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172843" w14:textId="12C55821" w:rsidR="002C2D37" w:rsidRDefault="00E07173" w:rsidP="00FE5BF8">
      <w:pPr>
        <w:jc w:val="center"/>
        <w:rPr>
          <w:rFonts w:ascii="Garamond" w:hAnsi="Garamond"/>
          <w:b/>
          <w:bCs/>
        </w:rPr>
      </w:pPr>
      <w:r w:rsidRPr="004C770B">
        <w:rPr>
          <w:rFonts w:ascii="Garamond" w:hAnsi="Garamond"/>
          <w:b/>
          <w:bCs/>
        </w:rPr>
        <w:t xml:space="preserve">CONCURSO DE </w:t>
      </w:r>
      <w:r w:rsidR="00B06D0B" w:rsidRPr="004C770B">
        <w:rPr>
          <w:rFonts w:ascii="Garamond" w:hAnsi="Garamond"/>
          <w:b/>
          <w:bCs/>
        </w:rPr>
        <w:t>AYUDANTE</w:t>
      </w:r>
      <w:r w:rsidR="00B20307" w:rsidRPr="004C770B">
        <w:rPr>
          <w:rFonts w:ascii="Garamond" w:hAnsi="Garamond"/>
          <w:b/>
          <w:bCs/>
        </w:rPr>
        <w:t>S</w:t>
      </w:r>
      <w:r w:rsidR="00B06D0B" w:rsidRPr="004C770B">
        <w:rPr>
          <w:rFonts w:ascii="Garamond" w:hAnsi="Garamond"/>
          <w:b/>
          <w:bCs/>
        </w:rPr>
        <w:t xml:space="preserve"> </w:t>
      </w:r>
    </w:p>
    <w:p w14:paraId="26A4C7C2" w14:textId="50D31D15" w:rsidR="00962E95" w:rsidRPr="004C770B" w:rsidRDefault="003230EC" w:rsidP="00FE5BF8">
      <w:pPr>
        <w:jc w:val="center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FUNDAMENTOS HISTÓRICO Y SOCIALES DEL DERECHO PRIVADO</w:t>
      </w:r>
    </w:p>
    <w:p w14:paraId="0822D052" w14:textId="0546A020" w:rsidR="004E0329" w:rsidRPr="004C770B" w:rsidRDefault="00F170BC" w:rsidP="004C770B">
      <w:pPr>
        <w:shd w:val="clear" w:color="auto" w:fill="FFFFFF" w:themeFill="background1"/>
        <w:jc w:val="center"/>
        <w:rPr>
          <w:rFonts w:ascii="Garamond" w:hAnsi="Garamond"/>
          <w:b/>
          <w:bCs/>
        </w:rPr>
      </w:pPr>
      <w:r w:rsidRPr="004C770B">
        <w:rPr>
          <w:rFonts w:ascii="Garamond" w:hAnsi="Garamond"/>
          <w:b/>
          <w:bCs/>
        </w:rPr>
        <w:t>DEPARTAMENTO DERECHO</w:t>
      </w:r>
      <w:r w:rsidR="008C4F97" w:rsidRPr="004C770B">
        <w:rPr>
          <w:rFonts w:ascii="Garamond" w:hAnsi="Garamond"/>
          <w:b/>
          <w:bCs/>
        </w:rPr>
        <w:t xml:space="preserve"> CIVIL</w:t>
      </w:r>
    </w:p>
    <w:p w14:paraId="19CD10FB" w14:textId="46FE5DBA" w:rsidR="004E0329" w:rsidRPr="004C770B" w:rsidRDefault="00F170BC" w:rsidP="004C770B">
      <w:pPr>
        <w:shd w:val="clear" w:color="auto" w:fill="FFFFFF" w:themeFill="background1"/>
        <w:jc w:val="center"/>
        <w:rPr>
          <w:rFonts w:ascii="Garamond" w:hAnsi="Garamond"/>
          <w:b/>
          <w:bCs/>
        </w:rPr>
      </w:pPr>
      <w:r w:rsidRPr="004C770B">
        <w:rPr>
          <w:rFonts w:ascii="Garamond" w:hAnsi="Garamond"/>
          <w:b/>
          <w:bCs/>
        </w:rPr>
        <w:t>Primer</w:t>
      </w:r>
      <w:r w:rsidR="004E0329" w:rsidRPr="004C770B">
        <w:rPr>
          <w:rFonts w:ascii="Garamond" w:hAnsi="Garamond"/>
          <w:b/>
          <w:bCs/>
        </w:rPr>
        <w:t xml:space="preserve"> semestre 202</w:t>
      </w:r>
      <w:r w:rsidR="003230EC">
        <w:rPr>
          <w:rFonts w:ascii="Garamond" w:hAnsi="Garamond"/>
          <w:b/>
          <w:bCs/>
        </w:rPr>
        <w:t>5</w:t>
      </w:r>
    </w:p>
    <w:p w14:paraId="020F8173" w14:textId="77777777" w:rsidR="00F170BC" w:rsidRPr="004C770B" w:rsidRDefault="00F170BC" w:rsidP="004C770B">
      <w:pPr>
        <w:shd w:val="clear" w:color="auto" w:fill="FFFFFF" w:themeFill="background1"/>
        <w:jc w:val="center"/>
        <w:rPr>
          <w:rFonts w:ascii="Garamond" w:hAnsi="Garamond"/>
          <w:b/>
          <w:bCs/>
        </w:rPr>
      </w:pPr>
    </w:p>
    <w:p w14:paraId="14592A50" w14:textId="30A0D598" w:rsidR="00F170BC" w:rsidRDefault="00B06D0B" w:rsidP="004C770B">
      <w:pPr>
        <w:pStyle w:val="Prrafodelista1"/>
        <w:shd w:val="clear" w:color="auto" w:fill="FFFFFF" w:themeFill="background1"/>
        <w:ind w:left="0"/>
        <w:jc w:val="both"/>
        <w:rPr>
          <w:rFonts w:ascii="Garamond" w:hAnsi="Garamond"/>
          <w:b/>
          <w:bCs/>
        </w:rPr>
      </w:pPr>
      <w:r w:rsidRPr="004C770B">
        <w:rPr>
          <w:rFonts w:ascii="Garamond" w:hAnsi="Garamond"/>
        </w:rPr>
        <w:t xml:space="preserve">El </w:t>
      </w:r>
      <w:r w:rsidR="0022797C" w:rsidRPr="004C770B">
        <w:rPr>
          <w:rFonts w:ascii="Garamond" w:hAnsi="Garamond"/>
        </w:rPr>
        <w:t xml:space="preserve">Departamento de </w:t>
      </w:r>
      <w:r w:rsidR="00F170BC" w:rsidRPr="004C770B">
        <w:rPr>
          <w:rFonts w:ascii="Garamond" w:hAnsi="Garamond"/>
        </w:rPr>
        <w:t>Derecho Civil</w:t>
      </w:r>
      <w:r w:rsidR="0022797C" w:rsidRPr="004C770B">
        <w:rPr>
          <w:rFonts w:ascii="Garamond" w:hAnsi="Garamond"/>
        </w:rPr>
        <w:t xml:space="preserve"> </w:t>
      </w:r>
      <w:r w:rsidR="00E07173" w:rsidRPr="004C770B">
        <w:rPr>
          <w:rFonts w:ascii="Garamond" w:hAnsi="Garamond"/>
        </w:rPr>
        <w:t>de la Facultad de Derecho UDP</w:t>
      </w:r>
      <w:r w:rsidR="0091400D" w:rsidRPr="004C770B">
        <w:rPr>
          <w:rFonts w:ascii="Garamond" w:hAnsi="Garamond"/>
        </w:rPr>
        <w:t xml:space="preserve"> llama a concurso para proveer</w:t>
      </w:r>
      <w:r w:rsidR="00354B05" w:rsidRPr="004C770B">
        <w:rPr>
          <w:rFonts w:ascii="Garamond" w:hAnsi="Garamond"/>
        </w:rPr>
        <w:t xml:space="preserve"> </w:t>
      </w:r>
      <w:r w:rsidR="00994DE1">
        <w:rPr>
          <w:rFonts w:ascii="Garamond" w:hAnsi="Garamond"/>
          <w:b/>
          <w:bCs/>
        </w:rPr>
        <w:t>3</w:t>
      </w:r>
      <w:r w:rsidR="00F170BC" w:rsidRPr="004C770B">
        <w:rPr>
          <w:rFonts w:ascii="Garamond" w:hAnsi="Garamond"/>
          <w:b/>
          <w:bCs/>
        </w:rPr>
        <w:t xml:space="preserve"> </w:t>
      </w:r>
      <w:r w:rsidRPr="004C770B">
        <w:rPr>
          <w:rFonts w:ascii="Garamond" w:hAnsi="Garamond"/>
          <w:b/>
          <w:bCs/>
        </w:rPr>
        <w:t>plaza</w:t>
      </w:r>
      <w:r w:rsidR="0022797C" w:rsidRPr="004C770B">
        <w:rPr>
          <w:rFonts w:ascii="Garamond" w:hAnsi="Garamond"/>
          <w:b/>
          <w:bCs/>
        </w:rPr>
        <w:t>s</w:t>
      </w:r>
      <w:r w:rsidRPr="004C770B">
        <w:rPr>
          <w:rFonts w:ascii="Garamond" w:hAnsi="Garamond"/>
          <w:b/>
          <w:bCs/>
        </w:rPr>
        <w:t xml:space="preserve"> de ayudante</w:t>
      </w:r>
      <w:r w:rsidR="0022797C" w:rsidRPr="004C770B">
        <w:rPr>
          <w:rFonts w:ascii="Garamond" w:hAnsi="Garamond"/>
          <w:b/>
          <w:bCs/>
        </w:rPr>
        <w:t>s</w:t>
      </w:r>
      <w:r w:rsidRPr="004C770B">
        <w:rPr>
          <w:rFonts w:ascii="Garamond" w:hAnsi="Garamond"/>
          <w:b/>
          <w:bCs/>
        </w:rPr>
        <w:t xml:space="preserve"> </w:t>
      </w:r>
      <w:r w:rsidR="00CC7CDB">
        <w:rPr>
          <w:rFonts w:ascii="Garamond" w:hAnsi="Garamond"/>
          <w:b/>
          <w:bCs/>
        </w:rPr>
        <w:t xml:space="preserve">docente </w:t>
      </w:r>
      <w:r w:rsidR="00994DE1">
        <w:rPr>
          <w:rFonts w:ascii="Garamond" w:hAnsi="Garamond"/>
          <w:b/>
          <w:bCs/>
        </w:rPr>
        <w:t xml:space="preserve">senior pagados y </w:t>
      </w:r>
      <w:r w:rsidR="006B36BC">
        <w:rPr>
          <w:rFonts w:ascii="Garamond" w:hAnsi="Garamond"/>
          <w:b/>
          <w:bCs/>
        </w:rPr>
        <w:t xml:space="preserve">hasta 12 </w:t>
      </w:r>
      <w:r w:rsidR="00994DE1">
        <w:rPr>
          <w:rFonts w:ascii="Garamond" w:hAnsi="Garamond"/>
          <w:b/>
          <w:bCs/>
        </w:rPr>
        <w:t>ayudantes</w:t>
      </w:r>
      <w:r w:rsidR="00CC7CDB">
        <w:rPr>
          <w:rFonts w:ascii="Garamond" w:hAnsi="Garamond"/>
          <w:b/>
          <w:bCs/>
        </w:rPr>
        <w:t xml:space="preserve"> </w:t>
      </w:r>
      <w:r w:rsidR="00735808" w:rsidRPr="004C770B">
        <w:rPr>
          <w:rFonts w:ascii="Garamond" w:hAnsi="Garamond"/>
          <w:b/>
          <w:bCs/>
        </w:rPr>
        <w:t>docente</w:t>
      </w:r>
      <w:r w:rsidR="00CC7CDB">
        <w:rPr>
          <w:rFonts w:ascii="Garamond" w:hAnsi="Garamond"/>
          <w:b/>
          <w:bCs/>
        </w:rPr>
        <w:t>s</w:t>
      </w:r>
      <w:r w:rsidR="00C41119" w:rsidRPr="004C770B">
        <w:rPr>
          <w:rFonts w:ascii="Garamond" w:hAnsi="Garamond"/>
          <w:b/>
          <w:bCs/>
        </w:rPr>
        <w:t xml:space="preserve"> novel </w:t>
      </w:r>
      <w:r w:rsidRPr="004C770B">
        <w:rPr>
          <w:rFonts w:ascii="Garamond" w:hAnsi="Garamond"/>
          <w:b/>
          <w:bCs/>
        </w:rPr>
        <w:t>ad-honorem</w:t>
      </w:r>
      <w:r w:rsidR="00994DE1">
        <w:rPr>
          <w:rFonts w:ascii="Garamond" w:hAnsi="Garamond"/>
          <w:b/>
          <w:bCs/>
        </w:rPr>
        <w:t xml:space="preserve"> (estudiantes)</w:t>
      </w:r>
      <w:r w:rsidR="005E6CDD">
        <w:rPr>
          <w:rFonts w:ascii="Garamond" w:hAnsi="Garamond"/>
          <w:b/>
          <w:bCs/>
        </w:rPr>
        <w:t xml:space="preserve"> </w:t>
      </w:r>
      <w:r w:rsidR="005E6CDD" w:rsidRPr="005D5C45">
        <w:rPr>
          <w:rFonts w:ascii="Garamond" w:hAnsi="Garamond"/>
        </w:rPr>
        <w:t xml:space="preserve">para </w:t>
      </w:r>
      <w:r w:rsidR="005D5C45" w:rsidRPr="005D5C45">
        <w:rPr>
          <w:rFonts w:ascii="Garamond" w:hAnsi="Garamond"/>
        </w:rPr>
        <w:t xml:space="preserve">el curso de Fundamentos Histórico y Sociales del Derecho Privado que se imparte en el primer semestre del primer año </w:t>
      </w:r>
      <w:r w:rsidR="005D5C45">
        <w:rPr>
          <w:rFonts w:ascii="Garamond" w:hAnsi="Garamond"/>
        </w:rPr>
        <w:t>de</w:t>
      </w:r>
      <w:r w:rsidR="005D5C45" w:rsidRPr="005D5C45">
        <w:rPr>
          <w:rFonts w:ascii="Garamond" w:hAnsi="Garamond"/>
        </w:rPr>
        <w:t xml:space="preserve"> la nueva malla.</w:t>
      </w:r>
    </w:p>
    <w:p w14:paraId="3DC32DFB" w14:textId="6B0B8BEB" w:rsidR="0091400D" w:rsidRPr="00E07173" w:rsidRDefault="00B06D0B" w:rsidP="004C770B">
      <w:pPr>
        <w:pStyle w:val="Prrafodelista1"/>
        <w:shd w:val="clear" w:color="auto" w:fill="FFFFFF" w:themeFill="background1"/>
        <w:ind w:left="0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 </w:t>
      </w:r>
    </w:p>
    <w:p w14:paraId="03C7CC6E" w14:textId="62BB098D" w:rsidR="0091400D" w:rsidRPr="00E07173" w:rsidRDefault="0091400D" w:rsidP="00B06D0B">
      <w:pPr>
        <w:pStyle w:val="Prrafodelista1"/>
        <w:spacing w:line="259" w:lineRule="auto"/>
        <w:ind w:left="0"/>
        <w:jc w:val="both"/>
        <w:rPr>
          <w:rFonts w:ascii="Garamond" w:hAnsi="Garamond"/>
        </w:rPr>
      </w:pPr>
    </w:p>
    <w:p w14:paraId="22FA4E10" w14:textId="55CE7920" w:rsidR="0091400D" w:rsidRDefault="0091400D" w:rsidP="00FE5BF8">
      <w:pPr>
        <w:pStyle w:val="Prrafodelista1"/>
        <w:numPr>
          <w:ilvl w:val="0"/>
          <w:numId w:val="18"/>
        </w:numPr>
        <w:jc w:val="both"/>
        <w:rPr>
          <w:rFonts w:ascii="Garamond" w:hAnsi="Garamond"/>
          <w:b/>
        </w:rPr>
      </w:pPr>
      <w:r w:rsidRPr="00E07173">
        <w:rPr>
          <w:rFonts w:ascii="Garamond" w:hAnsi="Garamond"/>
          <w:b/>
        </w:rPr>
        <w:t>Perfil y actividades:</w:t>
      </w:r>
    </w:p>
    <w:p w14:paraId="6D0994D8" w14:textId="23A0029B" w:rsidR="00B06D0B" w:rsidRDefault="00B06D0B" w:rsidP="00B06D0B">
      <w:pPr>
        <w:pStyle w:val="Prrafodelista1"/>
        <w:jc w:val="both"/>
        <w:rPr>
          <w:rFonts w:ascii="Garamond" w:hAnsi="Garamond"/>
          <w:b/>
        </w:rPr>
      </w:pPr>
    </w:p>
    <w:p w14:paraId="0FF2197C" w14:textId="77777777" w:rsidR="00696322" w:rsidRPr="00696322" w:rsidRDefault="00696322" w:rsidP="00696322">
      <w:pPr>
        <w:pStyle w:val="Prrafodelista1"/>
        <w:ind w:left="0"/>
        <w:jc w:val="both"/>
        <w:rPr>
          <w:rFonts w:ascii="Garamond" w:hAnsi="Garamond"/>
          <w:bCs/>
        </w:rPr>
      </w:pPr>
      <w:r w:rsidRPr="00696322">
        <w:rPr>
          <w:rFonts w:ascii="Garamond" w:hAnsi="Garamond"/>
          <w:bCs/>
        </w:rPr>
        <w:t>Los y las Ayudantes de Docencia tienen como objetivo fundamental aportar al proceso de formación de los y las estudiantes de pregrado, por la vía de labores auxiliares que constituyen espacios de formación donde se desarrollan conocimientos, destrezas y habilidades vinculadas con el ejercicio de la docencia.</w:t>
      </w:r>
    </w:p>
    <w:p w14:paraId="55C86DDB" w14:textId="77777777" w:rsidR="00696322" w:rsidRPr="00696322" w:rsidRDefault="00696322" w:rsidP="00696322">
      <w:pPr>
        <w:pStyle w:val="Prrafodelista1"/>
        <w:jc w:val="both"/>
        <w:rPr>
          <w:rFonts w:ascii="Garamond" w:hAnsi="Garamond"/>
          <w:bCs/>
        </w:rPr>
      </w:pPr>
    </w:p>
    <w:p w14:paraId="052B532A" w14:textId="448FEFA0" w:rsidR="00696322" w:rsidRPr="00696322" w:rsidRDefault="003E0716" w:rsidP="00696322">
      <w:pPr>
        <w:pStyle w:val="Prrafodelista1"/>
        <w:ind w:left="0"/>
        <w:jc w:val="both"/>
        <w:rPr>
          <w:rFonts w:ascii="Garamond" w:hAnsi="Garamond"/>
          <w:bCs/>
          <w:lang w:val="es-CL"/>
        </w:rPr>
      </w:pPr>
      <w:r>
        <w:rPr>
          <w:rFonts w:ascii="Garamond" w:hAnsi="Garamond"/>
          <w:bCs/>
        </w:rPr>
        <w:t>Las y los</w:t>
      </w:r>
      <w:r w:rsidR="00696322" w:rsidRPr="00696322">
        <w:rPr>
          <w:rFonts w:ascii="Garamond" w:hAnsi="Garamond"/>
          <w:bCs/>
        </w:rPr>
        <w:t xml:space="preserve"> </w:t>
      </w:r>
      <w:r w:rsidR="00696322" w:rsidRPr="00696322">
        <w:rPr>
          <w:rFonts w:ascii="Garamond" w:hAnsi="Garamond"/>
          <w:b/>
        </w:rPr>
        <w:t xml:space="preserve">Ayudante de Docencia </w:t>
      </w:r>
      <w:r w:rsidR="00D7077E" w:rsidRPr="00696322">
        <w:rPr>
          <w:rFonts w:ascii="Garamond" w:hAnsi="Garamond"/>
          <w:b/>
        </w:rPr>
        <w:t>Senior</w:t>
      </w:r>
      <w:r w:rsidR="00D7077E" w:rsidRPr="00696322">
        <w:rPr>
          <w:rFonts w:ascii="Garamond" w:hAnsi="Garamond"/>
          <w:bCs/>
        </w:rPr>
        <w:t xml:space="preserve"> cuenta</w:t>
      </w:r>
      <w:r>
        <w:rPr>
          <w:rFonts w:ascii="Garamond" w:hAnsi="Garamond"/>
          <w:bCs/>
        </w:rPr>
        <w:t>n</w:t>
      </w:r>
      <w:r w:rsidR="00696322" w:rsidRPr="00696322">
        <w:rPr>
          <w:rFonts w:ascii="Garamond" w:hAnsi="Garamond"/>
          <w:bCs/>
        </w:rPr>
        <w:t xml:space="preserve"> con conocimiento y/o experiencia respecto de la amplitud y/o grado de dificultad de las actividades que se le solicita desarrollar. Realizan -entre otras- </w:t>
      </w:r>
      <w:r w:rsidR="00696322" w:rsidRPr="00696322">
        <w:rPr>
          <w:rFonts w:ascii="Garamond" w:hAnsi="Garamond"/>
          <w:bCs/>
          <w:lang w:val="es-CL"/>
        </w:rPr>
        <w:t>funciones de apoyo al trabajo autónomo, y de corrección de ejercicios, talleres, controles y otras evaluaciones bajo la guía y supervisión directa del docente responsable de la asignatura. así como la realización de las ayudantías complementarias a las sesiones de clases impartidas por la o el docente.</w:t>
      </w:r>
    </w:p>
    <w:p w14:paraId="19DAC555" w14:textId="77777777" w:rsidR="00696322" w:rsidRDefault="00696322" w:rsidP="00BC5171">
      <w:pPr>
        <w:pStyle w:val="Prrafodelista1"/>
        <w:ind w:left="0"/>
        <w:jc w:val="both"/>
        <w:rPr>
          <w:rFonts w:ascii="Garamond" w:hAnsi="Garamond"/>
          <w:bCs/>
          <w:lang w:val="es-CL"/>
        </w:rPr>
      </w:pPr>
    </w:p>
    <w:p w14:paraId="0FACF26F" w14:textId="1D7DE05C" w:rsidR="002976AE" w:rsidRDefault="00B06D0B" w:rsidP="00BC5171">
      <w:pPr>
        <w:pStyle w:val="Prrafodelista1"/>
        <w:ind w:left="0"/>
        <w:jc w:val="both"/>
        <w:rPr>
          <w:rFonts w:ascii="Garamond" w:hAnsi="Garamond"/>
          <w:bCs/>
          <w:lang w:val="es-CL"/>
        </w:rPr>
      </w:pPr>
      <w:r w:rsidRPr="00B06D0B">
        <w:rPr>
          <w:rFonts w:ascii="Garamond" w:hAnsi="Garamond"/>
          <w:bCs/>
          <w:lang w:val="es-CL"/>
        </w:rPr>
        <w:t xml:space="preserve">Los y las </w:t>
      </w:r>
      <w:r w:rsidR="003E0716" w:rsidRPr="003E0716">
        <w:rPr>
          <w:rFonts w:ascii="Garamond" w:hAnsi="Garamond"/>
          <w:b/>
          <w:lang w:val="es-CL"/>
        </w:rPr>
        <w:t>A</w:t>
      </w:r>
      <w:r w:rsidRPr="003E0716">
        <w:rPr>
          <w:rFonts w:ascii="Garamond" w:hAnsi="Garamond"/>
          <w:b/>
          <w:lang w:val="es-CL"/>
        </w:rPr>
        <w:t xml:space="preserve">yudantes </w:t>
      </w:r>
      <w:r w:rsidR="003E0716" w:rsidRPr="003E0716">
        <w:rPr>
          <w:rFonts w:ascii="Garamond" w:hAnsi="Garamond"/>
          <w:b/>
          <w:lang w:val="es-CL"/>
        </w:rPr>
        <w:t>D</w:t>
      </w:r>
      <w:r w:rsidR="00C41119" w:rsidRPr="003E0716">
        <w:rPr>
          <w:rFonts w:ascii="Garamond" w:hAnsi="Garamond"/>
          <w:b/>
          <w:lang w:val="es-CL"/>
        </w:rPr>
        <w:t xml:space="preserve">ocente </w:t>
      </w:r>
      <w:r w:rsidR="003E0716" w:rsidRPr="003E0716">
        <w:rPr>
          <w:rFonts w:ascii="Garamond" w:hAnsi="Garamond"/>
          <w:b/>
          <w:lang w:val="es-CL"/>
        </w:rPr>
        <w:t>N</w:t>
      </w:r>
      <w:r w:rsidR="00C41119" w:rsidRPr="003E0716">
        <w:rPr>
          <w:rFonts w:ascii="Garamond" w:hAnsi="Garamond"/>
          <w:b/>
          <w:lang w:val="es-CL"/>
        </w:rPr>
        <w:t xml:space="preserve">ovel </w:t>
      </w:r>
      <w:r w:rsidR="00A87AFD" w:rsidRPr="003E0716">
        <w:rPr>
          <w:rFonts w:ascii="Garamond" w:hAnsi="Garamond"/>
          <w:b/>
          <w:lang w:val="es-CL"/>
        </w:rPr>
        <w:t>ad-honorem</w:t>
      </w:r>
      <w:r w:rsidR="00C41119">
        <w:rPr>
          <w:rFonts w:ascii="Garamond" w:hAnsi="Garamond"/>
          <w:bCs/>
          <w:lang w:val="es-CL"/>
        </w:rPr>
        <w:t xml:space="preserve"> </w:t>
      </w:r>
      <w:r w:rsidRPr="00B06D0B">
        <w:rPr>
          <w:rFonts w:ascii="Garamond" w:hAnsi="Garamond"/>
          <w:bCs/>
          <w:lang w:val="es-CL"/>
        </w:rPr>
        <w:t xml:space="preserve">realizan funciones relativas </w:t>
      </w:r>
      <w:r w:rsidR="00C41119" w:rsidRPr="00C41119">
        <w:rPr>
          <w:rFonts w:ascii="Garamond" w:hAnsi="Garamond"/>
          <w:bCs/>
          <w:lang w:val="es-ES"/>
        </w:rPr>
        <w:t xml:space="preserve">de apoyo al trabajo autónomo, y de corrección de ejercicios, talleres, controles y otras evaluaciones cuya ponderación no supere el 10% de la nota final, bajo la guía y supervisión directa del </w:t>
      </w:r>
      <w:r w:rsidRPr="00B06D0B">
        <w:rPr>
          <w:rFonts w:ascii="Garamond" w:hAnsi="Garamond"/>
          <w:bCs/>
          <w:lang w:val="es-CL"/>
        </w:rPr>
        <w:t>profesor o profesora responsable</w:t>
      </w:r>
      <w:r>
        <w:rPr>
          <w:rFonts w:ascii="Garamond" w:hAnsi="Garamond"/>
          <w:bCs/>
          <w:lang w:val="es-CL"/>
        </w:rPr>
        <w:t xml:space="preserve">. </w:t>
      </w:r>
    </w:p>
    <w:p w14:paraId="58A37FF3" w14:textId="2FF34EEF" w:rsidR="00B06D0B" w:rsidRDefault="00B06D0B" w:rsidP="00BC5171">
      <w:pPr>
        <w:pStyle w:val="Prrafodelista1"/>
        <w:ind w:left="0"/>
        <w:jc w:val="both"/>
        <w:rPr>
          <w:rFonts w:ascii="Garamond" w:hAnsi="Garamond"/>
          <w:bCs/>
          <w:lang w:val="es-CL"/>
        </w:rPr>
      </w:pPr>
    </w:p>
    <w:p w14:paraId="018CD7BF" w14:textId="6BBD4744" w:rsidR="00E07173" w:rsidRDefault="00A87AFD" w:rsidP="00FE5BF8">
      <w:pPr>
        <w:pStyle w:val="Prrafodelista1"/>
        <w:ind w:left="0"/>
        <w:jc w:val="both"/>
        <w:rPr>
          <w:rFonts w:ascii="Garamond" w:hAnsi="Garamond"/>
          <w:bCs/>
          <w:lang w:val="es-CL"/>
        </w:rPr>
      </w:pPr>
      <w:r>
        <w:rPr>
          <w:rFonts w:ascii="Garamond" w:hAnsi="Garamond"/>
          <w:bCs/>
          <w:lang w:val="es-CL"/>
        </w:rPr>
        <w:t>Adicionalmente, l</w:t>
      </w:r>
      <w:r w:rsidRPr="00B06D0B">
        <w:rPr>
          <w:rFonts w:ascii="Garamond" w:hAnsi="Garamond"/>
          <w:bCs/>
          <w:lang w:val="es-CL"/>
        </w:rPr>
        <w:t xml:space="preserve">os y las ayudantes </w:t>
      </w:r>
      <w:r w:rsidR="00D7077E">
        <w:rPr>
          <w:rFonts w:ascii="Garamond" w:hAnsi="Garamond"/>
          <w:bCs/>
          <w:lang w:val="es-CL"/>
        </w:rPr>
        <w:t>de docencia (senior y novel)</w:t>
      </w:r>
      <w:r>
        <w:rPr>
          <w:rFonts w:ascii="Garamond" w:hAnsi="Garamond"/>
          <w:bCs/>
          <w:lang w:val="es-CL"/>
        </w:rPr>
        <w:t xml:space="preserve"> realizarán las gestiones necesarias para hacer accesibles los materiales, actividades y bibliografía del curso para estudiantes en situación de discapacidad. </w:t>
      </w:r>
    </w:p>
    <w:p w14:paraId="2D79B66F" w14:textId="77777777" w:rsidR="00D7077E" w:rsidRDefault="00D7077E" w:rsidP="00FE5BF8">
      <w:pPr>
        <w:pStyle w:val="Prrafodelista1"/>
        <w:ind w:left="0"/>
        <w:jc w:val="both"/>
        <w:rPr>
          <w:rFonts w:ascii="Garamond" w:hAnsi="Garamond"/>
          <w:bCs/>
          <w:lang w:val="es-CL"/>
        </w:rPr>
      </w:pPr>
    </w:p>
    <w:p w14:paraId="46436E27" w14:textId="77777777" w:rsidR="00F57AEC" w:rsidRDefault="00F57AEC" w:rsidP="00F57AEC">
      <w:pPr>
        <w:pStyle w:val="Prrafodelista1"/>
        <w:ind w:left="0"/>
        <w:jc w:val="both"/>
        <w:rPr>
          <w:rFonts w:ascii="Garamond" w:hAnsi="Garamond"/>
          <w:bCs/>
          <w:lang w:val="es-CL"/>
        </w:rPr>
      </w:pPr>
      <w:r w:rsidRPr="00696322">
        <w:rPr>
          <w:rFonts w:ascii="Garamond" w:hAnsi="Garamond"/>
          <w:bCs/>
          <w:lang w:val="es-CL"/>
        </w:rPr>
        <w:t xml:space="preserve">Finalmente, las y los ayudantes deberán proveer de retroalimentación al estudiantado y corregir aquellas evaluaciones cuando correspondan. </w:t>
      </w:r>
    </w:p>
    <w:p w14:paraId="5E513D08" w14:textId="77777777" w:rsidR="006822A6" w:rsidRDefault="006822A6" w:rsidP="00F57AEC">
      <w:pPr>
        <w:pStyle w:val="Prrafodelista1"/>
        <w:ind w:left="0"/>
        <w:jc w:val="both"/>
        <w:rPr>
          <w:rFonts w:ascii="Garamond" w:hAnsi="Garamond"/>
          <w:bCs/>
          <w:lang w:val="es-CL"/>
        </w:rPr>
      </w:pPr>
    </w:p>
    <w:p w14:paraId="6A77EF0E" w14:textId="77777777" w:rsidR="006822A6" w:rsidRPr="00721B21" w:rsidRDefault="006822A6" w:rsidP="006822A6">
      <w:pPr>
        <w:pStyle w:val="Prrafodelista1"/>
        <w:numPr>
          <w:ilvl w:val="0"/>
          <w:numId w:val="18"/>
        </w:numPr>
        <w:spacing w:after="0"/>
        <w:jc w:val="both"/>
        <w:rPr>
          <w:rFonts w:ascii="Garamond" w:hAnsi="Garamond"/>
          <w:b/>
        </w:rPr>
      </w:pPr>
      <w:r w:rsidRPr="00721B21">
        <w:rPr>
          <w:rFonts w:ascii="Garamond" w:hAnsi="Garamond"/>
          <w:b/>
        </w:rPr>
        <w:t>Competencias</w:t>
      </w:r>
    </w:p>
    <w:p w14:paraId="161ADFEE" w14:textId="77777777" w:rsidR="006822A6" w:rsidRPr="00721B21" w:rsidRDefault="006822A6" w:rsidP="006822A6">
      <w:pPr>
        <w:pStyle w:val="Prrafodelista1"/>
        <w:ind w:left="0"/>
        <w:jc w:val="both"/>
        <w:rPr>
          <w:rFonts w:ascii="Garamond" w:hAnsi="Garamond"/>
          <w:b/>
        </w:rPr>
      </w:pPr>
    </w:p>
    <w:p w14:paraId="200D59E5" w14:textId="77777777" w:rsidR="006822A6" w:rsidRPr="00721B21" w:rsidRDefault="006822A6" w:rsidP="006822A6">
      <w:pPr>
        <w:pStyle w:val="Prrafodelista1"/>
        <w:numPr>
          <w:ilvl w:val="0"/>
          <w:numId w:val="32"/>
        </w:numPr>
        <w:spacing w:after="0"/>
        <w:ind w:left="709"/>
        <w:jc w:val="both"/>
        <w:rPr>
          <w:rFonts w:ascii="Garamond" w:hAnsi="Garamond"/>
          <w:bCs/>
        </w:rPr>
      </w:pPr>
      <w:r w:rsidRPr="006822A6">
        <w:rPr>
          <w:rFonts w:ascii="Garamond" w:hAnsi="Garamond"/>
          <w:b/>
        </w:rPr>
        <w:t>Responsabilidad:</w:t>
      </w:r>
      <w:r w:rsidRPr="00721B21">
        <w:rPr>
          <w:rFonts w:ascii="Garamond" w:hAnsi="Garamond"/>
          <w:bCs/>
        </w:rPr>
        <w:t xml:space="preserve"> con las obligaciones adquiridas voluntariamente al ser ayudante del curso. Cumplir con los requerimientos de asistencia y participación a las actividades relacionadas con el programa y su gestión, y el compromiso con las y los estudiantes. </w:t>
      </w:r>
    </w:p>
    <w:p w14:paraId="3B3E7504" w14:textId="77777777" w:rsidR="006822A6" w:rsidRPr="00721B21" w:rsidRDefault="006822A6" w:rsidP="006822A6">
      <w:pPr>
        <w:pStyle w:val="Prrafodelista1"/>
        <w:numPr>
          <w:ilvl w:val="0"/>
          <w:numId w:val="32"/>
        </w:numPr>
        <w:spacing w:after="0"/>
        <w:ind w:left="709"/>
        <w:jc w:val="both"/>
        <w:rPr>
          <w:rFonts w:ascii="Garamond" w:hAnsi="Garamond"/>
          <w:bCs/>
        </w:rPr>
      </w:pPr>
      <w:r w:rsidRPr="006822A6">
        <w:rPr>
          <w:rFonts w:ascii="Garamond" w:hAnsi="Garamond"/>
          <w:b/>
        </w:rPr>
        <w:lastRenderedPageBreak/>
        <w:t>Flexibilidad:</w:t>
      </w:r>
      <w:r w:rsidRPr="00721B21">
        <w:rPr>
          <w:rFonts w:ascii="Garamond" w:hAnsi="Garamond"/>
          <w:bCs/>
        </w:rPr>
        <w:t xml:space="preserve"> Capacidad para adaptarse a los imprevistos que puedan aparecer a lo largo del semestre y que involucren ajustes en el programa.</w:t>
      </w:r>
    </w:p>
    <w:p w14:paraId="661BF796" w14:textId="77777777" w:rsidR="006822A6" w:rsidRPr="00721B21" w:rsidRDefault="006822A6" w:rsidP="006822A6">
      <w:pPr>
        <w:pStyle w:val="Prrafodelista1"/>
        <w:numPr>
          <w:ilvl w:val="0"/>
          <w:numId w:val="32"/>
        </w:numPr>
        <w:spacing w:after="0"/>
        <w:ind w:left="709"/>
        <w:jc w:val="both"/>
        <w:rPr>
          <w:rFonts w:ascii="Garamond" w:hAnsi="Garamond"/>
          <w:bCs/>
        </w:rPr>
      </w:pPr>
      <w:r w:rsidRPr="00485E67">
        <w:rPr>
          <w:rFonts w:ascii="Garamond" w:hAnsi="Garamond"/>
          <w:b/>
        </w:rPr>
        <w:t>Liderazgo:</w:t>
      </w:r>
      <w:r w:rsidRPr="00721B21">
        <w:rPr>
          <w:rFonts w:ascii="Garamond" w:hAnsi="Garamond"/>
          <w:bCs/>
        </w:rPr>
        <w:t xml:space="preserve"> Habilidades relacionadas con el apoyo y manejo de grupos. Saber conducir clases y motivar a los y las estudiantes. </w:t>
      </w:r>
    </w:p>
    <w:p w14:paraId="59F62D3A" w14:textId="77777777" w:rsidR="006822A6" w:rsidRPr="00721B21" w:rsidRDefault="006822A6" w:rsidP="006822A6">
      <w:pPr>
        <w:pStyle w:val="Prrafodelista1"/>
        <w:numPr>
          <w:ilvl w:val="0"/>
          <w:numId w:val="32"/>
        </w:numPr>
        <w:spacing w:after="0"/>
        <w:ind w:left="709"/>
        <w:jc w:val="both"/>
        <w:rPr>
          <w:rFonts w:ascii="Garamond" w:hAnsi="Garamond"/>
          <w:bCs/>
        </w:rPr>
      </w:pPr>
      <w:r w:rsidRPr="00485E67">
        <w:rPr>
          <w:rFonts w:ascii="Garamond" w:hAnsi="Garamond"/>
          <w:b/>
        </w:rPr>
        <w:t>Empatía:</w:t>
      </w:r>
      <w:r w:rsidRPr="00721B21">
        <w:rPr>
          <w:rFonts w:ascii="Garamond" w:hAnsi="Garamond"/>
          <w:bCs/>
        </w:rPr>
        <w:t xml:space="preserve"> Deseo de comprender aquello que siente la otra persona, practicar la escucha activa y poder determinar mecanismos de acción dependiendo de las necesidades de cada estudiante.</w:t>
      </w:r>
    </w:p>
    <w:p w14:paraId="5431EDF3" w14:textId="77777777" w:rsidR="006822A6" w:rsidRPr="00721B21" w:rsidRDefault="006822A6" w:rsidP="006822A6">
      <w:pPr>
        <w:pStyle w:val="Prrafodelista1"/>
        <w:numPr>
          <w:ilvl w:val="0"/>
          <w:numId w:val="32"/>
        </w:numPr>
        <w:spacing w:after="0"/>
        <w:ind w:left="709"/>
        <w:jc w:val="both"/>
        <w:rPr>
          <w:rFonts w:ascii="Garamond" w:hAnsi="Garamond"/>
          <w:bCs/>
        </w:rPr>
      </w:pPr>
      <w:r w:rsidRPr="00485E67">
        <w:rPr>
          <w:rFonts w:ascii="Garamond" w:hAnsi="Garamond"/>
          <w:b/>
        </w:rPr>
        <w:t>Habilidades comunicativas:</w:t>
      </w:r>
      <w:r w:rsidRPr="00721B21">
        <w:rPr>
          <w:rFonts w:ascii="Garamond" w:hAnsi="Garamond"/>
          <w:bCs/>
        </w:rPr>
        <w:t xml:space="preserve"> Capacidad de expresión asertiva tanto de manera verbal como no verbal. </w:t>
      </w:r>
    </w:p>
    <w:p w14:paraId="1A8261FD" w14:textId="77777777" w:rsidR="006822A6" w:rsidRPr="00721B21" w:rsidRDefault="006822A6" w:rsidP="006822A6">
      <w:pPr>
        <w:pStyle w:val="Prrafodelista1"/>
        <w:numPr>
          <w:ilvl w:val="0"/>
          <w:numId w:val="32"/>
        </w:numPr>
        <w:spacing w:after="0"/>
        <w:ind w:left="709"/>
        <w:jc w:val="both"/>
        <w:rPr>
          <w:rFonts w:ascii="Garamond" w:hAnsi="Garamond"/>
          <w:bCs/>
        </w:rPr>
      </w:pPr>
      <w:r w:rsidRPr="00485E67">
        <w:rPr>
          <w:rFonts w:ascii="Garamond" w:hAnsi="Garamond"/>
          <w:b/>
        </w:rPr>
        <w:t>Proactividad:</w:t>
      </w:r>
      <w:r w:rsidRPr="00721B21">
        <w:rPr>
          <w:rFonts w:ascii="Garamond" w:hAnsi="Garamond"/>
          <w:bCs/>
        </w:rPr>
        <w:t xml:space="preserve"> Búsqueda de innovación constante para intentar hacer lo mejor posible en la labor de docencia. Búsqueda de soluciones dinámicas y creativas.</w:t>
      </w:r>
    </w:p>
    <w:p w14:paraId="16F5F12B" w14:textId="77777777" w:rsidR="006822A6" w:rsidRPr="00721B21" w:rsidRDefault="006822A6" w:rsidP="006822A6">
      <w:pPr>
        <w:pStyle w:val="Prrafodelista1"/>
        <w:numPr>
          <w:ilvl w:val="0"/>
          <w:numId w:val="32"/>
        </w:numPr>
        <w:ind w:left="709"/>
        <w:jc w:val="both"/>
        <w:rPr>
          <w:rFonts w:ascii="Garamond" w:hAnsi="Garamond"/>
          <w:bCs/>
        </w:rPr>
      </w:pPr>
      <w:r w:rsidRPr="00485E67">
        <w:rPr>
          <w:rFonts w:ascii="Garamond" w:hAnsi="Garamond"/>
          <w:b/>
        </w:rPr>
        <w:t>Organización:</w:t>
      </w:r>
      <w:r w:rsidRPr="00721B21">
        <w:rPr>
          <w:rFonts w:ascii="Garamond" w:hAnsi="Garamond"/>
          <w:bCs/>
        </w:rPr>
        <w:t xml:space="preserve"> capacidad</w:t>
      </w:r>
      <w:r>
        <w:rPr>
          <w:rFonts w:ascii="Garamond" w:hAnsi="Garamond"/>
          <w:bCs/>
        </w:rPr>
        <w:t xml:space="preserve"> </w:t>
      </w:r>
      <w:r w:rsidRPr="00721B21">
        <w:rPr>
          <w:rFonts w:ascii="Garamond" w:hAnsi="Garamond"/>
          <w:bCs/>
        </w:rPr>
        <w:t>de</w:t>
      </w:r>
      <w:r>
        <w:rPr>
          <w:rFonts w:ascii="Garamond" w:hAnsi="Garamond"/>
          <w:bCs/>
        </w:rPr>
        <w:t xml:space="preserve"> </w:t>
      </w:r>
      <w:r w:rsidRPr="00721B21">
        <w:rPr>
          <w:rFonts w:ascii="Garamond" w:hAnsi="Garamond"/>
          <w:bCs/>
        </w:rPr>
        <w:t>administración</w:t>
      </w:r>
      <w:r>
        <w:rPr>
          <w:rFonts w:ascii="Garamond" w:hAnsi="Garamond"/>
          <w:bCs/>
        </w:rPr>
        <w:t xml:space="preserve"> </w:t>
      </w:r>
      <w:r w:rsidRPr="00721B21">
        <w:rPr>
          <w:rFonts w:ascii="Garamond" w:hAnsi="Garamond"/>
          <w:bCs/>
        </w:rPr>
        <w:t>de</w:t>
      </w:r>
      <w:r>
        <w:rPr>
          <w:rFonts w:ascii="Garamond" w:hAnsi="Garamond"/>
          <w:bCs/>
        </w:rPr>
        <w:t xml:space="preserve"> </w:t>
      </w:r>
      <w:r w:rsidRPr="00721B21">
        <w:rPr>
          <w:rFonts w:ascii="Garamond" w:hAnsi="Garamond"/>
          <w:bCs/>
        </w:rPr>
        <w:t>tiempo</w:t>
      </w:r>
      <w:r>
        <w:rPr>
          <w:rFonts w:ascii="Garamond" w:hAnsi="Garamond"/>
          <w:bCs/>
        </w:rPr>
        <w:t xml:space="preserve"> </w:t>
      </w:r>
      <w:r w:rsidRPr="00721B21">
        <w:rPr>
          <w:rFonts w:ascii="Garamond" w:hAnsi="Garamond"/>
          <w:bCs/>
        </w:rPr>
        <w:t>a</w:t>
      </w:r>
      <w:r>
        <w:rPr>
          <w:rFonts w:ascii="Garamond" w:hAnsi="Garamond"/>
          <w:bCs/>
        </w:rPr>
        <w:t xml:space="preserve"> </w:t>
      </w:r>
      <w:r w:rsidRPr="00721B21">
        <w:rPr>
          <w:rFonts w:ascii="Garamond" w:hAnsi="Garamond"/>
          <w:bCs/>
        </w:rPr>
        <w:t>efectos</w:t>
      </w:r>
      <w:r>
        <w:rPr>
          <w:rFonts w:ascii="Garamond" w:hAnsi="Garamond"/>
          <w:bCs/>
        </w:rPr>
        <w:t xml:space="preserve"> </w:t>
      </w:r>
      <w:r w:rsidRPr="00721B21">
        <w:rPr>
          <w:rFonts w:ascii="Garamond" w:hAnsi="Garamond"/>
          <w:bCs/>
        </w:rPr>
        <w:t>de</w:t>
      </w:r>
      <w:r>
        <w:rPr>
          <w:rFonts w:ascii="Garamond" w:hAnsi="Garamond"/>
          <w:bCs/>
        </w:rPr>
        <w:t xml:space="preserve"> </w:t>
      </w:r>
      <w:r w:rsidRPr="00721B21">
        <w:rPr>
          <w:rFonts w:ascii="Garamond" w:hAnsi="Garamond"/>
          <w:bCs/>
        </w:rPr>
        <w:t xml:space="preserve">cumplir con las actividades contempladas en el syllabus del curso en tiempo y forma. Capacidad para coordinarse con el o la profesor del curso a efectos de trabajar mancomunadamente para el correcto desarrollo del mismo. </w:t>
      </w:r>
    </w:p>
    <w:p w14:paraId="7431B252" w14:textId="77777777" w:rsidR="006822A6" w:rsidRPr="00721B21" w:rsidRDefault="006822A6" w:rsidP="006822A6">
      <w:pPr>
        <w:pStyle w:val="Prrafodelista1"/>
        <w:ind w:left="0"/>
        <w:rPr>
          <w:rFonts w:ascii="Garamond" w:hAnsi="Garamond"/>
          <w:bCs/>
        </w:rPr>
      </w:pPr>
    </w:p>
    <w:p w14:paraId="3192DA5E" w14:textId="77777777" w:rsidR="006822A6" w:rsidRPr="00721B21" w:rsidRDefault="006822A6" w:rsidP="006822A6">
      <w:pPr>
        <w:pStyle w:val="Prrafodelista1"/>
        <w:numPr>
          <w:ilvl w:val="0"/>
          <w:numId w:val="5"/>
        </w:numPr>
        <w:spacing w:after="0"/>
        <w:ind w:left="426" w:hanging="426"/>
        <w:jc w:val="both"/>
        <w:rPr>
          <w:rFonts w:ascii="Garamond" w:hAnsi="Garamond"/>
          <w:bCs/>
        </w:rPr>
      </w:pPr>
      <w:r w:rsidRPr="00721B21">
        <w:rPr>
          <w:rFonts w:ascii="Garamond" w:hAnsi="Garamond"/>
          <w:b/>
          <w:bCs/>
        </w:rPr>
        <w:t xml:space="preserve">Funciones: </w:t>
      </w:r>
    </w:p>
    <w:p w14:paraId="69D0153F" w14:textId="77777777" w:rsidR="006822A6" w:rsidRPr="00721B21" w:rsidRDefault="006822A6" w:rsidP="006822A6">
      <w:pPr>
        <w:pStyle w:val="Prrafodelista1"/>
        <w:ind w:left="426"/>
        <w:jc w:val="both"/>
        <w:rPr>
          <w:rFonts w:ascii="Garamond" w:hAnsi="Garamond"/>
          <w:bCs/>
        </w:rPr>
      </w:pPr>
    </w:p>
    <w:p w14:paraId="6ECC0E91" w14:textId="2CDB542C" w:rsidR="006822A6" w:rsidRPr="00721B21" w:rsidRDefault="006822A6" w:rsidP="006822A6">
      <w:pPr>
        <w:pStyle w:val="Prrafodelista1"/>
        <w:numPr>
          <w:ilvl w:val="1"/>
          <w:numId w:val="33"/>
        </w:numPr>
        <w:spacing w:after="0"/>
        <w:ind w:left="709"/>
        <w:jc w:val="both"/>
        <w:rPr>
          <w:rFonts w:ascii="Garamond" w:hAnsi="Garamond"/>
          <w:bCs/>
        </w:rPr>
      </w:pPr>
      <w:r w:rsidRPr="00721B21">
        <w:rPr>
          <w:rFonts w:ascii="Garamond" w:hAnsi="Garamond"/>
          <w:bCs/>
        </w:rPr>
        <w:t xml:space="preserve">Asistir a los procesos de capacitación </w:t>
      </w:r>
      <w:r>
        <w:rPr>
          <w:rFonts w:ascii="Garamond" w:hAnsi="Garamond"/>
          <w:bCs/>
        </w:rPr>
        <w:t>que estuvieren disponibles</w:t>
      </w:r>
      <w:r w:rsidRPr="00721B21">
        <w:rPr>
          <w:rFonts w:ascii="Garamond" w:hAnsi="Garamond"/>
          <w:bCs/>
        </w:rPr>
        <w:t>.</w:t>
      </w:r>
    </w:p>
    <w:p w14:paraId="2557B41C" w14:textId="42E0CCE2" w:rsidR="006822A6" w:rsidRPr="00721B21" w:rsidRDefault="006822A6" w:rsidP="006822A6">
      <w:pPr>
        <w:pStyle w:val="Prrafodelista1"/>
        <w:numPr>
          <w:ilvl w:val="1"/>
          <w:numId w:val="33"/>
        </w:numPr>
        <w:ind w:left="709"/>
        <w:jc w:val="both"/>
        <w:rPr>
          <w:rFonts w:ascii="Garamond" w:hAnsi="Garamond"/>
          <w:bCs/>
        </w:rPr>
      </w:pPr>
      <w:r w:rsidRPr="00721B21">
        <w:rPr>
          <w:rFonts w:ascii="Garamond" w:hAnsi="Garamond"/>
          <w:bCs/>
        </w:rPr>
        <w:t xml:space="preserve">Asistir a reuniones con el Equipo de Coordinación del curso con el objetivo de </w:t>
      </w:r>
      <w:r w:rsidR="00FD48F2">
        <w:rPr>
          <w:rFonts w:ascii="Garamond" w:hAnsi="Garamond"/>
          <w:bCs/>
        </w:rPr>
        <w:t>organizar</w:t>
      </w:r>
      <w:r w:rsidRPr="00721B21">
        <w:rPr>
          <w:rFonts w:ascii="Garamond" w:hAnsi="Garamond"/>
          <w:bCs/>
        </w:rPr>
        <w:t xml:space="preserve"> su adecuada implementación. </w:t>
      </w:r>
    </w:p>
    <w:p w14:paraId="30A54B26" w14:textId="77777777" w:rsidR="006822A6" w:rsidRPr="00721B21" w:rsidRDefault="006822A6" w:rsidP="006822A6">
      <w:pPr>
        <w:pStyle w:val="Prrafodelista1"/>
        <w:numPr>
          <w:ilvl w:val="1"/>
          <w:numId w:val="33"/>
        </w:numPr>
        <w:ind w:left="709"/>
        <w:jc w:val="both"/>
        <w:rPr>
          <w:rFonts w:ascii="Garamond" w:hAnsi="Garamond"/>
          <w:bCs/>
        </w:rPr>
      </w:pPr>
      <w:r w:rsidRPr="00721B21">
        <w:rPr>
          <w:rFonts w:ascii="Garamond" w:hAnsi="Garamond"/>
          <w:bCs/>
        </w:rPr>
        <w:t xml:space="preserve">Administrar para la respectiva sección del curso el sitio web de CANVAS, asegurando la disponibilidad de los materiales de estudio autónomo, fiscalizando el cumplimiento de tareas, interviniendo en el foro y retroalimentando cuando sea pertinente. </w:t>
      </w:r>
    </w:p>
    <w:p w14:paraId="5040B464" w14:textId="77777777" w:rsidR="006822A6" w:rsidRPr="00721B21" w:rsidRDefault="006822A6" w:rsidP="006822A6">
      <w:pPr>
        <w:pStyle w:val="Prrafodelista1"/>
        <w:numPr>
          <w:ilvl w:val="1"/>
          <w:numId w:val="33"/>
        </w:numPr>
        <w:spacing w:after="0"/>
        <w:ind w:left="709"/>
        <w:jc w:val="both"/>
        <w:rPr>
          <w:rFonts w:ascii="Garamond" w:hAnsi="Garamond"/>
          <w:bCs/>
        </w:rPr>
      </w:pPr>
      <w:r w:rsidRPr="00721B21">
        <w:rPr>
          <w:rFonts w:ascii="Garamond" w:hAnsi="Garamond"/>
          <w:bCs/>
        </w:rPr>
        <w:t>Mantener una comunicación fluida con él o la docente responsable del curso, así́ como con la coordinación del mismo.</w:t>
      </w:r>
    </w:p>
    <w:p w14:paraId="5D553406" w14:textId="66A6835A" w:rsidR="006822A6" w:rsidRPr="00721B21" w:rsidRDefault="006822A6" w:rsidP="006822A6">
      <w:pPr>
        <w:pStyle w:val="Prrafodelista1"/>
        <w:numPr>
          <w:ilvl w:val="1"/>
          <w:numId w:val="33"/>
        </w:numPr>
        <w:ind w:left="709"/>
        <w:jc w:val="both"/>
        <w:rPr>
          <w:rFonts w:ascii="Garamond" w:hAnsi="Garamond"/>
          <w:bCs/>
        </w:rPr>
      </w:pPr>
      <w:r w:rsidRPr="00721B21">
        <w:rPr>
          <w:rFonts w:ascii="Garamond" w:hAnsi="Garamond"/>
          <w:bCs/>
        </w:rPr>
        <w:t xml:space="preserve">Asistir de manera puntual, debidamente preparado/a e impartir </w:t>
      </w:r>
      <w:r w:rsidR="00CE607E">
        <w:rPr>
          <w:rFonts w:ascii="Garamond" w:hAnsi="Garamond"/>
          <w:bCs/>
        </w:rPr>
        <w:t>ayudantías o talleres</w:t>
      </w:r>
      <w:r w:rsidR="00D771E0">
        <w:rPr>
          <w:rFonts w:ascii="Garamond" w:hAnsi="Garamond"/>
          <w:bCs/>
        </w:rPr>
        <w:t xml:space="preserve"> </w:t>
      </w:r>
      <w:r w:rsidRPr="00721B21">
        <w:rPr>
          <w:rFonts w:ascii="Garamond" w:hAnsi="Garamond"/>
          <w:bCs/>
        </w:rPr>
        <w:t xml:space="preserve">que correspondan según el syllabus. </w:t>
      </w:r>
    </w:p>
    <w:p w14:paraId="28B99FE6" w14:textId="77777777" w:rsidR="006822A6" w:rsidRPr="00721B21" w:rsidRDefault="006822A6" w:rsidP="006822A6">
      <w:pPr>
        <w:pStyle w:val="Prrafodelista1"/>
        <w:numPr>
          <w:ilvl w:val="1"/>
          <w:numId w:val="33"/>
        </w:numPr>
        <w:ind w:left="709"/>
        <w:jc w:val="both"/>
        <w:rPr>
          <w:rFonts w:ascii="Garamond" w:hAnsi="Garamond"/>
          <w:bCs/>
        </w:rPr>
      </w:pPr>
      <w:r w:rsidRPr="00721B21">
        <w:rPr>
          <w:rFonts w:ascii="Garamond" w:hAnsi="Garamond"/>
          <w:bCs/>
        </w:rPr>
        <w:t xml:space="preserve">Acompañar a las y los estudiantes en las distintas instancias que ofrece el curso. </w:t>
      </w:r>
    </w:p>
    <w:p w14:paraId="79916420" w14:textId="77777777" w:rsidR="00D7077E" w:rsidRDefault="00D7077E" w:rsidP="00FE5BF8">
      <w:pPr>
        <w:pStyle w:val="Prrafodelista1"/>
        <w:ind w:left="0"/>
        <w:jc w:val="both"/>
        <w:rPr>
          <w:rFonts w:ascii="Garamond" w:hAnsi="Garamond"/>
          <w:bCs/>
          <w:lang w:val="es-CL"/>
        </w:rPr>
      </w:pPr>
    </w:p>
    <w:p w14:paraId="572E06A7" w14:textId="61BA6C7D" w:rsidR="00685AFB" w:rsidRPr="00A87AFD" w:rsidRDefault="00685AFB" w:rsidP="00FE5BF8">
      <w:pPr>
        <w:pStyle w:val="Prrafodelista1"/>
        <w:ind w:left="0"/>
        <w:jc w:val="both"/>
        <w:rPr>
          <w:rFonts w:ascii="Garamond" w:hAnsi="Garamond"/>
          <w:bCs/>
          <w:lang w:val="es-CL"/>
        </w:rPr>
      </w:pPr>
      <w:r>
        <w:rPr>
          <w:rFonts w:ascii="Garamond" w:hAnsi="Garamond"/>
          <w:bCs/>
          <w:lang w:val="es-CL"/>
        </w:rPr>
        <w:t>El o la ayudante deberá tener disponibilidad para trabajar durante el mes de enero en la confección de material docente bajo la dirección de los docentes que impartan el curso y la profesora coordinadora.</w:t>
      </w:r>
    </w:p>
    <w:p w14:paraId="7E516C0D" w14:textId="77777777" w:rsidR="00B06D0B" w:rsidRPr="00A87AFD" w:rsidRDefault="00B06D0B" w:rsidP="00FE5BF8">
      <w:pPr>
        <w:pStyle w:val="Prrafodelista1"/>
        <w:ind w:left="0"/>
        <w:jc w:val="both"/>
        <w:rPr>
          <w:rFonts w:ascii="Garamond" w:hAnsi="Garamond"/>
          <w:b/>
        </w:rPr>
      </w:pPr>
    </w:p>
    <w:p w14:paraId="70BF2BE2" w14:textId="33A215DD" w:rsidR="0091400D" w:rsidRDefault="0091400D" w:rsidP="002A0B69">
      <w:pPr>
        <w:pStyle w:val="Prrafodelista1"/>
        <w:numPr>
          <w:ilvl w:val="0"/>
          <w:numId w:val="5"/>
        </w:numPr>
        <w:ind w:left="426" w:hanging="426"/>
        <w:jc w:val="both"/>
        <w:rPr>
          <w:rFonts w:ascii="Garamond" w:hAnsi="Garamond"/>
          <w:b/>
          <w:bCs/>
        </w:rPr>
      </w:pPr>
      <w:r w:rsidRPr="00A87AFD">
        <w:rPr>
          <w:rFonts w:ascii="Garamond" w:hAnsi="Garamond"/>
          <w:b/>
          <w:bCs/>
        </w:rPr>
        <w:t>Requisitos</w:t>
      </w:r>
      <w:r w:rsidR="002C2D37" w:rsidRPr="00A87AFD">
        <w:rPr>
          <w:rFonts w:ascii="Garamond" w:hAnsi="Garamond"/>
          <w:b/>
          <w:bCs/>
        </w:rPr>
        <w:t xml:space="preserve"> excluyentes</w:t>
      </w:r>
      <w:r w:rsidRPr="00A87AFD">
        <w:rPr>
          <w:rFonts w:ascii="Garamond" w:hAnsi="Garamond"/>
          <w:b/>
          <w:bCs/>
        </w:rPr>
        <w:t>:</w:t>
      </w:r>
    </w:p>
    <w:p w14:paraId="6792336A" w14:textId="77777777" w:rsidR="00FE58D1" w:rsidRDefault="00FE58D1" w:rsidP="00FE58D1">
      <w:pPr>
        <w:pStyle w:val="Prrafodelista1"/>
        <w:ind w:left="0"/>
        <w:jc w:val="both"/>
        <w:rPr>
          <w:rFonts w:ascii="Garamond" w:hAnsi="Garamond"/>
          <w:b/>
          <w:bCs/>
        </w:rPr>
      </w:pPr>
    </w:p>
    <w:p w14:paraId="1BC2C50B" w14:textId="033468B3" w:rsidR="00FE58D1" w:rsidRDefault="00FE58D1" w:rsidP="00FE58D1">
      <w:pPr>
        <w:pStyle w:val="Prrafodelista1"/>
        <w:ind w:left="0"/>
        <w:jc w:val="both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Ayudantes docentes Senior:</w:t>
      </w:r>
    </w:p>
    <w:p w14:paraId="774B9576" w14:textId="77777777" w:rsidR="00F96A83" w:rsidRPr="00F96A83" w:rsidRDefault="00F96A83" w:rsidP="00F96A83">
      <w:pPr>
        <w:pStyle w:val="Prrafodelista1"/>
        <w:numPr>
          <w:ilvl w:val="0"/>
          <w:numId w:val="23"/>
        </w:numPr>
        <w:jc w:val="both"/>
        <w:rPr>
          <w:rFonts w:ascii="Garamond" w:hAnsi="Garamond"/>
          <w:lang w:val="es-CL"/>
        </w:rPr>
      </w:pPr>
      <w:r w:rsidRPr="00F96A83">
        <w:rPr>
          <w:rFonts w:ascii="Garamond" w:hAnsi="Garamond"/>
          <w:lang w:val="es-CL"/>
        </w:rPr>
        <w:t>Tener alguno de los siguientes grados académicos:</w:t>
      </w:r>
    </w:p>
    <w:p w14:paraId="29B1D8D6" w14:textId="77777777" w:rsidR="00F96A83" w:rsidRPr="00F96A83" w:rsidRDefault="00F96A83" w:rsidP="00F96A83">
      <w:pPr>
        <w:pStyle w:val="Prrafodelista1"/>
        <w:numPr>
          <w:ilvl w:val="1"/>
          <w:numId w:val="23"/>
        </w:numPr>
        <w:jc w:val="both"/>
        <w:rPr>
          <w:rFonts w:ascii="Garamond" w:hAnsi="Garamond"/>
          <w:lang w:val="es-CL"/>
        </w:rPr>
      </w:pPr>
      <w:r w:rsidRPr="00F96A83">
        <w:rPr>
          <w:rFonts w:ascii="Garamond" w:hAnsi="Garamond"/>
          <w:lang w:val="es-CL"/>
        </w:rPr>
        <w:t>Egresado/a de la carrera de Derecho de alguna universidad nacional;</w:t>
      </w:r>
    </w:p>
    <w:p w14:paraId="26D86515" w14:textId="77777777" w:rsidR="00F96A83" w:rsidRPr="00F96A83" w:rsidRDefault="00F96A83" w:rsidP="00F96A83">
      <w:pPr>
        <w:pStyle w:val="Prrafodelista1"/>
        <w:numPr>
          <w:ilvl w:val="1"/>
          <w:numId w:val="23"/>
        </w:numPr>
        <w:jc w:val="both"/>
        <w:rPr>
          <w:rFonts w:ascii="Garamond" w:hAnsi="Garamond"/>
          <w:lang w:val="es-CL"/>
        </w:rPr>
      </w:pPr>
      <w:r w:rsidRPr="00F96A83">
        <w:rPr>
          <w:rFonts w:ascii="Garamond" w:hAnsi="Garamond"/>
          <w:lang w:val="es-CL"/>
        </w:rPr>
        <w:t>Licenciado/a en Ciencias Jurídicas y Sociales de alguna universidad nacional; o</w:t>
      </w:r>
    </w:p>
    <w:p w14:paraId="56AA9A37" w14:textId="77777777" w:rsidR="00F96A83" w:rsidRPr="00F96A83" w:rsidRDefault="00F96A83" w:rsidP="00F96A83">
      <w:pPr>
        <w:pStyle w:val="Prrafodelista1"/>
        <w:numPr>
          <w:ilvl w:val="1"/>
          <w:numId w:val="23"/>
        </w:numPr>
        <w:jc w:val="both"/>
        <w:rPr>
          <w:rFonts w:ascii="Garamond" w:hAnsi="Garamond"/>
          <w:lang w:val="es-CL"/>
        </w:rPr>
      </w:pPr>
      <w:r w:rsidRPr="00F96A83">
        <w:rPr>
          <w:rFonts w:ascii="Garamond" w:hAnsi="Garamond"/>
          <w:lang w:val="es-CL"/>
        </w:rPr>
        <w:t>Abogado/a de alguna universidad reconocida por el Estado.</w:t>
      </w:r>
    </w:p>
    <w:p w14:paraId="058CABD4" w14:textId="73D7FE9A" w:rsidR="009C01A9" w:rsidRPr="005B79FA" w:rsidRDefault="009C01A9" w:rsidP="009D29B8">
      <w:pPr>
        <w:pStyle w:val="Prrafodelista1"/>
        <w:numPr>
          <w:ilvl w:val="0"/>
          <w:numId w:val="23"/>
        </w:numPr>
        <w:jc w:val="both"/>
        <w:rPr>
          <w:rFonts w:ascii="Garamond" w:hAnsi="Garamond"/>
          <w:lang w:val="es-CL"/>
        </w:rPr>
      </w:pPr>
      <w:r w:rsidRPr="005B79FA">
        <w:rPr>
          <w:rFonts w:ascii="Garamond" w:hAnsi="Garamond"/>
          <w:lang w:val="es-CL"/>
        </w:rPr>
        <w:t xml:space="preserve">Concentración de notas </w:t>
      </w:r>
      <w:r w:rsidR="005B79FA" w:rsidRPr="005B79FA">
        <w:rPr>
          <w:rFonts w:ascii="Garamond" w:hAnsi="Garamond"/>
          <w:lang w:val="es-CL"/>
        </w:rPr>
        <w:t>con un promedio general de 5,0 o superior.</w:t>
      </w:r>
    </w:p>
    <w:p w14:paraId="245030E6" w14:textId="69588FAC" w:rsidR="00FE58D1" w:rsidRPr="00F96A83" w:rsidRDefault="00F96A83" w:rsidP="009D29B8">
      <w:pPr>
        <w:pStyle w:val="Prrafodelista1"/>
        <w:numPr>
          <w:ilvl w:val="0"/>
          <w:numId w:val="23"/>
        </w:numPr>
        <w:jc w:val="both"/>
        <w:rPr>
          <w:rFonts w:ascii="Garamond" w:hAnsi="Garamond"/>
          <w:b/>
          <w:bCs/>
          <w:lang w:val="es-CL"/>
        </w:rPr>
      </w:pPr>
      <w:r w:rsidRPr="00F96A83">
        <w:rPr>
          <w:rFonts w:ascii="Garamond" w:hAnsi="Garamond"/>
          <w:lang w:val="es-CL"/>
        </w:rPr>
        <w:t>No haber incurrido en alguna de las causales de eliminación académica de su casa de estudios</w:t>
      </w:r>
      <w:r w:rsidR="009D29B8">
        <w:rPr>
          <w:rFonts w:ascii="Garamond" w:hAnsi="Garamond"/>
          <w:lang w:val="es-CL"/>
        </w:rPr>
        <w:t>.</w:t>
      </w:r>
    </w:p>
    <w:p w14:paraId="1E7CC789" w14:textId="09F94FB2" w:rsidR="005B3EFC" w:rsidRPr="005B3EFC" w:rsidRDefault="005B3EFC" w:rsidP="005B3EFC">
      <w:pPr>
        <w:pStyle w:val="NormalWeb"/>
        <w:jc w:val="both"/>
        <w:rPr>
          <w:rFonts w:ascii="Garamond" w:hAnsi="Garamond"/>
          <w:lang w:eastAsia="es-MX"/>
        </w:rPr>
      </w:pPr>
      <w:r w:rsidRPr="00153F49">
        <w:rPr>
          <w:rFonts w:ascii="Garamond" w:hAnsi="Garamond"/>
          <w:b/>
          <w:bCs/>
          <w:lang w:eastAsia="es-MX"/>
        </w:rPr>
        <w:t xml:space="preserve">Ayudantes docentes </w:t>
      </w:r>
      <w:r w:rsidR="000E4704">
        <w:rPr>
          <w:rFonts w:ascii="Garamond" w:hAnsi="Garamond"/>
          <w:b/>
          <w:bCs/>
          <w:lang w:eastAsia="es-MX"/>
        </w:rPr>
        <w:t>N</w:t>
      </w:r>
      <w:r w:rsidRPr="00153F49">
        <w:rPr>
          <w:rFonts w:ascii="Garamond" w:hAnsi="Garamond"/>
          <w:b/>
          <w:bCs/>
          <w:lang w:eastAsia="es-MX"/>
        </w:rPr>
        <w:t>ovel ad honorem</w:t>
      </w:r>
      <w:r>
        <w:rPr>
          <w:rFonts w:ascii="Garamond" w:hAnsi="Garamond"/>
          <w:lang w:eastAsia="es-MX"/>
        </w:rPr>
        <w:t xml:space="preserve"> (estudiantes),</w:t>
      </w:r>
    </w:p>
    <w:p w14:paraId="5FE111D4" w14:textId="0CD690C7" w:rsidR="00A87AFD" w:rsidRPr="004E0329" w:rsidRDefault="00B06D0B" w:rsidP="005B3EFC">
      <w:pPr>
        <w:pStyle w:val="NormalWeb"/>
        <w:numPr>
          <w:ilvl w:val="0"/>
          <w:numId w:val="34"/>
        </w:numPr>
        <w:jc w:val="both"/>
        <w:rPr>
          <w:rFonts w:ascii="Garamond" w:hAnsi="Garamond"/>
          <w:lang w:eastAsia="es-MX"/>
        </w:rPr>
      </w:pPr>
      <w:r w:rsidRPr="00A87AFD">
        <w:rPr>
          <w:rFonts w:ascii="Garamond" w:hAnsi="Garamond" w:cs="Calibri"/>
        </w:rPr>
        <w:lastRenderedPageBreak/>
        <w:t>Ser estudiante regular de la Universidad Diego Portales;</w:t>
      </w:r>
    </w:p>
    <w:p w14:paraId="1C625931" w14:textId="254F44AE" w:rsidR="004E0329" w:rsidRPr="00A87AFD" w:rsidRDefault="004E0329" w:rsidP="005B3EFC">
      <w:pPr>
        <w:pStyle w:val="NormalWeb"/>
        <w:numPr>
          <w:ilvl w:val="0"/>
          <w:numId w:val="34"/>
        </w:numPr>
        <w:jc w:val="both"/>
        <w:rPr>
          <w:rFonts w:ascii="Garamond" w:hAnsi="Garamond"/>
          <w:lang w:eastAsia="es-MX"/>
        </w:rPr>
      </w:pPr>
      <w:r>
        <w:rPr>
          <w:rFonts w:ascii="Garamond" w:hAnsi="Garamond" w:cs="Calibri"/>
        </w:rPr>
        <w:t>Tener aprobad</w:t>
      </w:r>
      <w:r w:rsidR="00BC5171">
        <w:rPr>
          <w:rFonts w:ascii="Garamond" w:hAnsi="Garamond" w:cs="Calibri"/>
        </w:rPr>
        <w:t xml:space="preserve">os los cursos con un promedio de 5,5 final. Las asignaturas que se deben tener aprobadas son: </w:t>
      </w:r>
      <w:r w:rsidR="00B07603">
        <w:rPr>
          <w:rFonts w:ascii="Garamond" w:hAnsi="Garamond" w:cs="Calibri"/>
        </w:rPr>
        <w:t>Introducción al Derecho Privado</w:t>
      </w:r>
      <w:r w:rsidR="006B36BC">
        <w:rPr>
          <w:rFonts w:ascii="Garamond" w:hAnsi="Garamond" w:cs="Calibri"/>
        </w:rPr>
        <w:t>,</w:t>
      </w:r>
      <w:r w:rsidR="00B07603">
        <w:rPr>
          <w:rFonts w:ascii="Garamond" w:hAnsi="Garamond" w:cs="Calibri"/>
        </w:rPr>
        <w:t xml:space="preserve"> Derechos Reales</w:t>
      </w:r>
      <w:r w:rsidR="006B36BC">
        <w:rPr>
          <w:rFonts w:ascii="Garamond" w:hAnsi="Garamond" w:cs="Calibri"/>
        </w:rPr>
        <w:t xml:space="preserve"> y</w:t>
      </w:r>
      <w:r w:rsidR="00B07603">
        <w:rPr>
          <w:rFonts w:ascii="Garamond" w:hAnsi="Garamond" w:cs="Calibri"/>
        </w:rPr>
        <w:t xml:space="preserve"> Derecho de las Obligaciones</w:t>
      </w:r>
      <w:r w:rsidR="008715A9">
        <w:rPr>
          <w:rFonts w:ascii="Garamond" w:hAnsi="Garamond" w:cs="Calibri"/>
        </w:rPr>
        <w:t xml:space="preserve">, para </w:t>
      </w:r>
      <w:r w:rsidR="006B36BC">
        <w:rPr>
          <w:rFonts w:ascii="Garamond" w:hAnsi="Garamond" w:cs="Calibri"/>
        </w:rPr>
        <w:t xml:space="preserve">estudiantes de la </w:t>
      </w:r>
      <w:r w:rsidR="008715A9">
        <w:rPr>
          <w:rFonts w:ascii="Garamond" w:hAnsi="Garamond" w:cs="Calibri"/>
        </w:rPr>
        <w:t>malla antigua</w:t>
      </w:r>
      <w:r w:rsidR="00522A17">
        <w:rPr>
          <w:rFonts w:ascii="Garamond" w:hAnsi="Garamond" w:cs="Calibri"/>
        </w:rPr>
        <w:t>;</w:t>
      </w:r>
      <w:r w:rsidR="008715A9">
        <w:rPr>
          <w:rFonts w:ascii="Garamond" w:hAnsi="Garamond" w:cs="Calibri"/>
        </w:rPr>
        <w:t xml:space="preserve"> y Fundamentos Histórico y Sociales del Derecho Privado</w:t>
      </w:r>
      <w:r w:rsidR="006B36BC">
        <w:rPr>
          <w:rFonts w:ascii="Garamond" w:hAnsi="Garamond" w:cs="Calibri"/>
        </w:rPr>
        <w:t xml:space="preserve"> y</w:t>
      </w:r>
      <w:r w:rsidR="008715A9">
        <w:rPr>
          <w:rFonts w:ascii="Garamond" w:hAnsi="Garamond" w:cs="Calibri"/>
        </w:rPr>
        <w:t xml:space="preserve"> Persona y Negocio Jurídico</w:t>
      </w:r>
      <w:r w:rsidR="00E97502">
        <w:rPr>
          <w:rFonts w:ascii="Garamond" w:hAnsi="Garamond" w:cs="Calibri"/>
        </w:rPr>
        <w:t xml:space="preserve"> </w:t>
      </w:r>
      <w:r w:rsidR="006B36BC">
        <w:rPr>
          <w:rFonts w:ascii="Garamond" w:hAnsi="Garamond" w:cs="Calibri"/>
        </w:rPr>
        <w:t xml:space="preserve">para estudiantes de la </w:t>
      </w:r>
      <w:r w:rsidR="00E97502">
        <w:rPr>
          <w:rFonts w:ascii="Garamond" w:hAnsi="Garamond" w:cs="Calibri"/>
        </w:rPr>
        <w:t>nueva malla.</w:t>
      </w:r>
    </w:p>
    <w:p w14:paraId="489B60A9" w14:textId="393CA2EC" w:rsidR="00A87AFD" w:rsidRPr="00A87AFD" w:rsidRDefault="00B06D0B" w:rsidP="005B3EFC">
      <w:pPr>
        <w:pStyle w:val="NormalWeb"/>
        <w:numPr>
          <w:ilvl w:val="0"/>
          <w:numId w:val="34"/>
        </w:numPr>
        <w:jc w:val="both"/>
        <w:rPr>
          <w:rFonts w:ascii="Garamond" w:hAnsi="Garamond"/>
          <w:lang w:eastAsia="es-MX"/>
        </w:rPr>
      </w:pPr>
      <w:r w:rsidRPr="00A87AFD">
        <w:rPr>
          <w:rFonts w:ascii="Garamond" w:hAnsi="Garamond" w:cs="Calibri"/>
        </w:rPr>
        <w:t xml:space="preserve">No haber sido sancionado o sancionada por un </w:t>
      </w:r>
      <w:r w:rsidR="00F170BC" w:rsidRPr="00A87AFD">
        <w:rPr>
          <w:rFonts w:ascii="Garamond" w:hAnsi="Garamond" w:cs="Calibri"/>
        </w:rPr>
        <w:t>comité</w:t>
      </w:r>
      <w:r w:rsidRPr="00A87AFD">
        <w:rPr>
          <w:rFonts w:ascii="Garamond" w:hAnsi="Garamond" w:cs="Calibri"/>
        </w:rPr>
        <w:t xml:space="preserve"> de </w:t>
      </w:r>
      <w:r w:rsidR="00F170BC" w:rsidRPr="00A87AFD">
        <w:rPr>
          <w:rFonts w:ascii="Garamond" w:hAnsi="Garamond" w:cs="Calibri"/>
        </w:rPr>
        <w:t>ética</w:t>
      </w:r>
      <w:r w:rsidRPr="00A87AFD">
        <w:rPr>
          <w:rFonts w:ascii="Garamond" w:hAnsi="Garamond" w:cs="Calibri"/>
        </w:rPr>
        <w:t xml:space="preserve"> u otra instancia</w:t>
      </w:r>
      <w:r w:rsidR="00A87AFD" w:rsidRPr="00A87AFD">
        <w:rPr>
          <w:rFonts w:ascii="Garamond" w:hAnsi="Garamond" w:cs="Calibri"/>
        </w:rPr>
        <w:t xml:space="preserve"> </w:t>
      </w:r>
      <w:r w:rsidRPr="00A87AFD">
        <w:rPr>
          <w:rFonts w:ascii="Garamond" w:hAnsi="Garamond" w:cs="Calibri"/>
        </w:rPr>
        <w:t>reglamentaria equivalente;</w:t>
      </w:r>
    </w:p>
    <w:p w14:paraId="58E4D134" w14:textId="008669DA" w:rsidR="00A87AFD" w:rsidRPr="00A87AFD" w:rsidRDefault="00B06D0B" w:rsidP="005B3EFC">
      <w:pPr>
        <w:pStyle w:val="NormalWeb"/>
        <w:numPr>
          <w:ilvl w:val="0"/>
          <w:numId w:val="34"/>
        </w:numPr>
        <w:jc w:val="both"/>
        <w:rPr>
          <w:rFonts w:ascii="Garamond" w:hAnsi="Garamond"/>
          <w:lang w:eastAsia="es-MX"/>
        </w:rPr>
      </w:pPr>
      <w:r w:rsidRPr="00A87AFD">
        <w:rPr>
          <w:rFonts w:ascii="Garamond" w:hAnsi="Garamond" w:cs="Calibri"/>
        </w:rPr>
        <w:t xml:space="preserve">No haber sido sancionado o sancionada por el reglamento de convivencia estudiantil; la normativa de </w:t>
      </w:r>
      <w:r w:rsidR="00F170BC" w:rsidRPr="00A87AFD">
        <w:rPr>
          <w:rFonts w:ascii="Garamond" w:hAnsi="Garamond" w:cs="Calibri"/>
        </w:rPr>
        <w:t>prevención</w:t>
      </w:r>
      <w:r w:rsidRPr="00A87AFD">
        <w:rPr>
          <w:rFonts w:ascii="Garamond" w:hAnsi="Garamond" w:cs="Calibri"/>
        </w:rPr>
        <w:t xml:space="preserve"> y </w:t>
      </w:r>
      <w:r w:rsidR="00F170BC" w:rsidRPr="00A87AFD">
        <w:rPr>
          <w:rFonts w:ascii="Garamond" w:hAnsi="Garamond" w:cs="Calibri"/>
        </w:rPr>
        <w:t>sanción</w:t>
      </w:r>
      <w:r w:rsidRPr="00A87AFD">
        <w:rPr>
          <w:rFonts w:ascii="Garamond" w:hAnsi="Garamond" w:cs="Calibri"/>
        </w:rPr>
        <w:t xml:space="preserve"> de conductas de </w:t>
      </w:r>
      <w:r w:rsidR="00F170BC" w:rsidRPr="00A87AFD">
        <w:rPr>
          <w:rFonts w:ascii="Garamond" w:hAnsi="Garamond" w:cs="Calibri"/>
        </w:rPr>
        <w:t>discriminación</w:t>
      </w:r>
      <w:r w:rsidRPr="00A87AFD">
        <w:rPr>
          <w:rFonts w:ascii="Garamond" w:hAnsi="Garamond" w:cs="Calibri"/>
        </w:rPr>
        <w:t xml:space="preserve">, violencia sexual y de </w:t>
      </w:r>
      <w:r w:rsidR="00F170BC" w:rsidRPr="00A87AFD">
        <w:rPr>
          <w:rFonts w:ascii="Garamond" w:hAnsi="Garamond" w:cs="Calibri"/>
        </w:rPr>
        <w:t>género</w:t>
      </w:r>
      <w:r w:rsidRPr="00A87AFD">
        <w:rPr>
          <w:rFonts w:ascii="Garamond" w:hAnsi="Garamond" w:cs="Calibri"/>
        </w:rPr>
        <w:t xml:space="preserve"> u otra normativa universitaria; </w:t>
      </w:r>
    </w:p>
    <w:p w14:paraId="68978160" w14:textId="487682D7" w:rsidR="00A87AFD" w:rsidRPr="00A87AFD" w:rsidRDefault="00B06D0B" w:rsidP="005B3EFC">
      <w:pPr>
        <w:pStyle w:val="NormalWeb"/>
        <w:numPr>
          <w:ilvl w:val="0"/>
          <w:numId w:val="34"/>
        </w:numPr>
        <w:jc w:val="both"/>
        <w:rPr>
          <w:rFonts w:ascii="Garamond" w:hAnsi="Garamond"/>
          <w:lang w:eastAsia="es-MX"/>
        </w:rPr>
      </w:pPr>
      <w:r w:rsidRPr="00A87AFD">
        <w:rPr>
          <w:rFonts w:ascii="Garamond" w:hAnsi="Garamond" w:cs="Calibri"/>
        </w:rPr>
        <w:t xml:space="preserve">No haber incurrido en alguna de las causales de </w:t>
      </w:r>
      <w:r w:rsidR="00F170BC" w:rsidRPr="00A87AFD">
        <w:rPr>
          <w:rFonts w:ascii="Garamond" w:hAnsi="Garamond" w:cs="Calibri"/>
        </w:rPr>
        <w:t>eliminación</w:t>
      </w:r>
      <w:r w:rsidRPr="00A87AFD">
        <w:rPr>
          <w:rFonts w:ascii="Garamond" w:hAnsi="Garamond" w:cs="Calibri"/>
        </w:rPr>
        <w:t xml:space="preserve"> </w:t>
      </w:r>
      <w:r w:rsidR="00F170BC" w:rsidRPr="00A87AFD">
        <w:rPr>
          <w:rFonts w:ascii="Garamond" w:hAnsi="Garamond" w:cs="Calibri"/>
        </w:rPr>
        <w:t>académica</w:t>
      </w:r>
      <w:r w:rsidRPr="00A87AFD">
        <w:rPr>
          <w:rFonts w:ascii="Garamond" w:hAnsi="Garamond" w:cs="Calibri"/>
        </w:rPr>
        <w:t xml:space="preserve"> UDP en al menos los </w:t>
      </w:r>
      <w:r w:rsidR="00FC7E84" w:rsidRPr="00A87AFD">
        <w:rPr>
          <w:rFonts w:ascii="Garamond" w:hAnsi="Garamond" w:cs="Calibri"/>
        </w:rPr>
        <w:t>últimos</w:t>
      </w:r>
      <w:r w:rsidRPr="00A87AFD">
        <w:rPr>
          <w:rFonts w:ascii="Garamond" w:hAnsi="Garamond" w:cs="Calibri"/>
        </w:rPr>
        <w:t xml:space="preserve"> dos semestres anteriores a la </w:t>
      </w:r>
      <w:r w:rsidR="00F170BC" w:rsidRPr="00A87AFD">
        <w:rPr>
          <w:rFonts w:ascii="Garamond" w:hAnsi="Garamond" w:cs="Calibri"/>
        </w:rPr>
        <w:t>postulación</w:t>
      </w:r>
      <w:r w:rsidRPr="00A87AFD">
        <w:rPr>
          <w:rFonts w:ascii="Garamond" w:hAnsi="Garamond" w:cs="Calibri"/>
        </w:rPr>
        <w:t xml:space="preserve"> y/o </w:t>
      </w:r>
      <w:r w:rsidR="00F170BC" w:rsidRPr="00A87AFD">
        <w:rPr>
          <w:rFonts w:ascii="Garamond" w:hAnsi="Garamond" w:cs="Calibri"/>
        </w:rPr>
        <w:t>selección</w:t>
      </w:r>
      <w:r w:rsidRPr="00A87AFD">
        <w:rPr>
          <w:rFonts w:ascii="Garamond" w:hAnsi="Garamond" w:cs="Calibri"/>
        </w:rPr>
        <w:t xml:space="preserve">; </w:t>
      </w:r>
    </w:p>
    <w:p w14:paraId="5C89D053" w14:textId="52E89718" w:rsidR="06AADB14" w:rsidRPr="002A0B69" w:rsidRDefault="002D4C1B" w:rsidP="005B3EFC">
      <w:pPr>
        <w:pStyle w:val="NormalWeb"/>
        <w:numPr>
          <w:ilvl w:val="0"/>
          <w:numId w:val="34"/>
        </w:numPr>
        <w:jc w:val="both"/>
        <w:rPr>
          <w:rFonts w:ascii="Garamond" w:hAnsi="Garamond"/>
          <w:lang w:eastAsia="es-MX"/>
        </w:rPr>
      </w:pPr>
      <w:r>
        <w:rPr>
          <w:rFonts w:ascii="Garamond" w:hAnsi="Garamond" w:cs="Calibri"/>
        </w:rPr>
        <w:t>T</w:t>
      </w:r>
      <w:r w:rsidR="00BC5171">
        <w:rPr>
          <w:rFonts w:ascii="Garamond" w:hAnsi="Garamond" w:cs="Calibri"/>
        </w:rPr>
        <w:t xml:space="preserve">ener un promedio general de </w:t>
      </w:r>
      <w:r>
        <w:rPr>
          <w:rFonts w:ascii="Garamond" w:hAnsi="Garamond" w:cs="Calibri"/>
        </w:rPr>
        <w:t xml:space="preserve">al menos </w:t>
      </w:r>
      <w:r w:rsidR="00BC5171">
        <w:rPr>
          <w:rFonts w:ascii="Garamond" w:hAnsi="Garamond" w:cs="Calibri"/>
        </w:rPr>
        <w:t>5,0</w:t>
      </w:r>
      <w:r w:rsidR="002F5EB8">
        <w:rPr>
          <w:rFonts w:ascii="Garamond" w:hAnsi="Garamond" w:cs="Calibri"/>
        </w:rPr>
        <w:t>.</w:t>
      </w:r>
    </w:p>
    <w:p w14:paraId="60A3C1B0" w14:textId="03A2D9D8" w:rsidR="002A0B69" w:rsidRDefault="002A0B69" w:rsidP="002A0B69">
      <w:pPr>
        <w:pStyle w:val="NormalWeb"/>
        <w:numPr>
          <w:ilvl w:val="0"/>
          <w:numId w:val="29"/>
        </w:numPr>
        <w:ind w:left="426" w:hanging="426"/>
        <w:jc w:val="both"/>
        <w:rPr>
          <w:rFonts w:ascii="Garamond" w:hAnsi="Garamond"/>
          <w:b/>
          <w:bCs/>
          <w:lang w:eastAsia="es-MX"/>
        </w:rPr>
      </w:pPr>
      <w:r w:rsidRPr="002A0B69">
        <w:rPr>
          <w:rFonts w:ascii="Garamond" w:hAnsi="Garamond"/>
          <w:b/>
          <w:bCs/>
          <w:lang w:eastAsia="es-MX"/>
        </w:rPr>
        <w:t>Antecedentes:</w:t>
      </w:r>
    </w:p>
    <w:p w14:paraId="198BDB7C" w14:textId="15709623" w:rsidR="002A0B69" w:rsidRDefault="002A0B69" w:rsidP="002A0B69">
      <w:pPr>
        <w:pStyle w:val="NormalWeb"/>
        <w:numPr>
          <w:ilvl w:val="0"/>
          <w:numId w:val="30"/>
        </w:numPr>
        <w:jc w:val="both"/>
        <w:rPr>
          <w:rFonts w:ascii="Garamond" w:hAnsi="Garamond"/>
          <w:lang w:eastAsia="es-MX"/>
        </w:rPr>
      </w:pPr>
      <w:r>
        <w:rPr>
          <w:rFonts w:ascii="Garamond" w:hAnsi="Garamond"/>
          <w:lang w:eastAsia="es-MX"/>
        </w:rPr>
        <w:t>Curriculum Vitae.</w:t>
      </w:r>
    </w:p>
    <w:p w14:paraId="1B3C7D75" w14:textId="0D55D64F" w:rsidR="002A0B69" w:rsidRDefault="002A0B69" w:rsidP="002A0B69">
      <w:pPr>
        <w:pStyle w:val="NormalWeb"/>
        <w:numPr>
          <w:ilvl w:val="0"/>
          <w:numId w:val="30"/>
        </w:numPr>
        <w:jc w:val="both"/>
        <w:rPr>
          <w:rFonts w:ascii="Garamond" w:hAnsi="Garamond"/>
          <w:lang w:eastAsia="es-MX"/>
        </w:rPr>
      </w:pPr>
      <w:r>
        <w:rPr>
          <w:rFonts w:ascii="Garamond" w:hAnsi="Garamond"/>
          <w:lang w:eastAsia="es-MX"/>
        </w:rPr>
        <w:t>Concentración de notas.</w:t>
      </w:r>
    </w:p>
    <w:p w14:paraId="55F44212" w14:textId="38FD3BC4" w:rsidR="00665B82" w:rsidRPr="00E84AE2" w:rsidRDefault="009F59D4" w:rsidP="00E84AE2">
      <w:pPr>
        <w:pStyle w:val="NormalWeb"/>
        <w:numPr>
          <w:ilvl w:val="0"/>
          <w:numId w:val="30"/>
        </w:numPr>
        <w:jc w:val="both"/>
        <w:rPr>
          <w:rFonts w:ascii="Garamond" w:hAnsi="Garamond"/>
          <w:lang w:eastAsia="es-MX"/>
        </w:rPr>
      </w:pPr>
      <w:r>
        <w:rPr>
          <w:rFonts w:ascii="Garamond" w:hAnsi="Garamond"/>
          <w:lang w:eastAsia="es-MX"/>
        </w:rPr>
        <w:t>Carta de motivación para postular al cargo de máximo 300 caracteres.</w:t>
      </w:r>
    </w:p>
    <w:p w14:paraId="2A953192" w14:textId="77777777" w:rsidR="0091400D" w:rsidRPr="00E07173" w:rsidRDefault="0091400D" w:rsidP="002A0B69">
      <w:pPr>
        <w:pStyle w:val="Prrafodelista1"/>
        <w:numPr>
          <w:ilvl w:val="0"/>
          <w:numId w:val="29"/>
        </w:numPr>
        <w:ind w:left="426" w:hanging="426"/>
        <w:jc w:val="both"/>
        <w:rPr>
          <w:rFonts w:ascii="Garamond" w:hAnsi="Garamond"/>
          <w:b/>
        </w:rPr>
      </w:pPr>
      <w:r w:rsidRPr="00E07173">
        <w:rPr>
          <w:rFonts w:ascii="Garamond" w:hAnsi="Garamond"/>
          <w:b/>
        </w:rPr>
        <w:t>Beneficios:</w:t>
      </w:r>
    </w:p>
    <w:p w14:paraId="25458396" w14:textId="77777777" w:rsidR="00A87AFD" w:rsidRPr="00A87AFD" w:rsidRDefault="00A87AFD" w:rsidP="00A87AFD">
      <w:pPr>
        <w:pStyle w:val="Prrafodelista"/>
        <w:numPr>
          <w:ilvl w:val="0"/>
          <w:numId w:val="25"/>
        </w:numPr>
        <w:spacing w:after="0"/>
        <w:jc w:val="both"/>
        <w:rPr>
          <w:rFonts w:ascii="Garamond" w:hAnsi="Garamond" w:cs="Arial"/>
          <w:bCs/>
          <w:lang w:val="es-CL"/>
        </w:rPr>
      </w:pPr>
      <w:r w:rsidRPr="00A87AFD">
        <w:rPr>
          <w:rFonts w:ascii="Garamond" w:hAnsi="Garamond" w:cs="Arial"/>
          <w:bCs/>
          <w:lang w:val="es-CL"/>
        </w:rPr>
        <w:t xml:space="preserve">Acceso a las actividades de perfeccionamiento en docencia ofrecidos por la unidad o programa y/o Universidad; </w:t>
      </w:r>
    </w:p>
    <w:p w14:paraId="1F56FA93" w14:textId="0F87AAF4" w:rsidR="00A87AFD" w:rsidRPr="00A87AFD" w:rsidRDefault="00A87AFD" w:rsidP="00A87AFD">
      <w:pPr>
        <w:pStyle w:val="Prrafodelista"/>
        <w:numPr>
          <w:ilvl w:val="0"/>
          <w:numId w:val="25"/>
        </w:numPr>
        <w:spacing w:after="0"/>
        <w:jc w:val="both"/>
        <w:rPr>
          <w:rFonts w:ascii="Garamond" w:hAnsi="Garamond" w:cs="Arial"/>
          <w:bCs/>
          <w:lang w:val="es-CL"/>
        </w:rPr>
      </w:pPr>
      <w:r w:rsidRPr="00A87AFD">
        <w:rPr>
          <w:rFonts w:ascii="Garamond" w:hAnsi="Garamond" w:cs="Arial"/>
          <w:bCs/>
          <w:lang w:val="es-CL"/>
        </w:rPr>
        <w:t xml:space="preserve">Derecho a recibir </w:t>
      </w:r>
      <w:r w:rsidR="00F170BC" w:rsidRPr="00A87AFD">
        <w:rPr>
          <w:rFonts w:ascii="Garamond" w:hAnsi="Garamond" w:cs="Arial"/>
          <w:bCs/>
          <w:lang w:val="es-CL"/>
        </w:rPr>
        <w:t>orientación</w:t>
      </w:r>
      <w:r w:rsidRPr="00A87AFD">
        <w:rPr>
          <w:rFonts w:ascii="Garamond" w:hAnsi="Garamond" w:cs="Arial"/>
          <w:bCs/>
          <w:lang w:val="es-CL"/>
        </w:rPr>
        <w:t xml:space="preserve"> por parte de quien esté a cargo de su </w:t>
      </w:r>
      <w:r w:rsidR="00F170BC" w:rsidRPr="00A87AFD">
        <w:rPr>
          <w:rFonts w:ascii="Garamond" w:hAnsi="Garamond" w:cs="Arial"/>
          <w:bCs/>
          <w:lang w:val="es-CL"/>
        </w:rPr>
        <w:t>supervisión</w:t>
      </w:r>
      <w:r w:rsidRPr="00A87AFD">
        <w:rPr>
          <w:rFonts w:ascii="Garamond" w:hAnsi="Garamond" w:cs="Arial"/>
          <w:bCs/>
          <w:lang w:val="es-CL"/>
        </w:rPr>
        <w:t xml:space="preserve">, tanto en lo relativo a las tareas y funciones asociadas a la </w:t>
      </w:r>
      <w:r w:rsidR="00F170BC" w:rsidRPr="00A87AFD">
        <w:rPr>
          <w:rFonts w:ascii="Garamond" w:hAnsi="Garamond" w:cs="Arial"/>
          <w:bCs/>
          <w:lang w:val="es-CL"/>
        </w:rPr>
        <w:t>ayudantía</w:t>
      </w:r>
      <w:r w:rsidRPr="00A87AFD">
        <w:rPr>
          <w:rFonts w:ascii="Garamond" w:hAnsi="Garamond" w:cs="Arial"/>
          <w:bCs/>
          <w:lang w:val="es-CL"/>
        </w:rPr>
        <w:t xml:space="preserve">, como en otras que pudiesen impulsar su </w:t>
      </w:r>
      <w:r w:rsidR="00F170BC" w:rsidRPr="00A87AFD">
        <w:rPr>
          <w:rFonts w:ascii="Garamond" w:hAnsi="Garamond" w:cs="Arial"/>
          <w:bCs/>
          <w:lang w:val="es-CL"/>
        </w:rPr>
        <w:t>formación</w:t>
      </w:r>
      <w:r w:rsidRPr="00A87AFD">
        <w:rPr>
          <w:rFonts w:ascii="Garamond" w:hAnsi="Garamond" w:cs="Arial"/>
          <w:bCs/>
          <w:lang w:val="es-CL"/>
        </w:rPr>
        <w:t xml:space="preserve"> </w:t>
      </w:r>
      <w:r w:rsidR="00F170BC" w:rsidRPr="00A87AFD">
        <w:rPr>
          <w:rFonts w:ascii="Garamond" w:hAnsi="Garamond" w:cs="Arial"/>
          <w:bCs/>
          <w:lang w:val="es-CL"/>
        </w:rPr>
        <w:t>académica</w:t>
      </w:r>
      <w:r w:rsidRPr="00A87AFD">
        <w:rPr>
          <w:rFonts w:ascii="Garamond" w:hAnsi="Garamond" w:cs="Arial"/>
          <w:bCs/>
          <w:lang w:val="es-CL"/>
        </w:rPr>
        <w:t xml:space="preserve">; </w:t>
      </w:r>
    </w:p>
    <w:p w14:paraId="66D78C5A" w14:textId="7FC17447" w:rsidR="00A87AFD" w:rsidRPr="00A87AFD" w:rsidRDefault="00F170BC" w:rsidP="00A87AFD">
      <w:pPr>
        <w:pStyle w:val="Prrafodelista"/>
        <w:numPr>
          <w:ilvl w:val="0"/>
          <w:numId w:val="25"/>
        </w:numPr>
        <w:spacing w:after="0"/>
        <w:jc w:val="both"/>
        <w:rPr>
          <w:rFonts w:ascii="Garamond" w:hAnsi="Garamond" w:cs="Arial"/>
          <w:bCs/>
          <w:lang w:val="es-CL"/>
        </w:rPr>
      </w:pPr>
      <w:r w:rsidRPr="00A87AFD">
        <w:rPr>
          <w:rFonts w:ascii="Garamond" w:hAnsi="Garamond" w:cs="Arial"/>
          <w:bCs/>
          <w:lang w:val="es-CL"/>
        </w:rPr>
        <w:t>Préstamos</w:t>
      </w:r>
      <w:r w:rsidR="00A87AFD" w:rsidRPr="00A87AFD">
        <w:rPr>
          <w:rFonts w:ascii="Garamond" w:hAnsi="Garamond" w:cs="Arial"/>
          <w:bCs/>
          <w:lang w:val="es-CL"/>
        </w:rPr>
        <w:t xml:space="preserve"> de material de la red de bibliotecas por un plazo mayor; </w:t>
      </w:r>
      <w:r w:rsidR="00A87AFD">
        <w:rPr>
          <w:rFonts w:ascii="Garamond" w:hAnsi="Garamond" w:cs="Arial"/>
          <w:bCs/>
          <w:lang w:val="es-CL"/>
        </w:rPr>
        <w:t>y</w:t>
      </w:r>
    </w:p>
    <w:p w14:paraId="64D7402D" w14:textId="0D1F08F3" w:rsidR="00CC70DC" w:rsidRPr="00A87AFD" w:rsidRDefault="00A87AFD" w:rsidP="00A87AFD">
      <w:pPr>
        <w:pStyle w:val="Prrafodelista"/>
        <w:numPr>
          <w:ilvl w:val="0"/>
          <w:numId w:val="25"/>
        </w:numPr>
        <w:spacing w:after="0"/>
        <w:jc w:val="both"/>
        <w:rPr>
          <w:rFonts w:ascii="Garamond" w:hAnsi="Garamond" w:cs="Arial"/>
          <w:bCs/>
          <w:lang w:val="es-CL"/>
        </w:rPr>
      </w:pPr>
      <w:r>
        <w:rPr>
          <w:rFonts w:ascii="Garamond" w:hAnsi="Garamond" w:cs="Arial"/>
          <w:bCs/>
          <w:lang w:val="es-CL"/>
        </w:rPr>
        <w:t>F</w:t>
      </w:r>
      <w:r w:rsidRPr="00A87AFD">
        <w:rPr>
          <w:rFonts w:ascii="Garamond" w:hAnsi="Garamond" w:cs="Arial"/>
          <w:bCs/>
          <w:lang w:val="es-CL"/>
        </w:rPr>
        <w:t xml:space="preserve">inalizada su </w:t>
      </w:r>
      <w:r w:rsidR="00F170BC" w:rsidRPr="00A87AFD">
        <w:rPr>
          <w:rFonts w:ascii="Garamond" w:hAnsi="Garamond" w:cs="Arial"/>
          <w:bCs/>
          <w:lang w:val="es-CL"/>
        </w:rPr>
        <w:t>función</w:t>
      </w:r>
      <w:r w:rsidRPr="00A87AFD">
        <w:rPr>
          <w:rFonts w:ascii="Garamond" w:hAnsi="Garamond" w:cs="Arial"/>
          <w:bCs/>
          <w:lang w:val="es-CL"/>
        </w:rPr>
        <w:t xml:space="preserve">, </w:t>
      </w:r>
      <w:r w:rsidR="00F170BC" w:rsidRPr="00A87AFD">
        <w:rPr>
          <w:rFonts w:ascii="Garamond" w:hAnsi="Garamond" w:cs="Arial"/>
          <w:bCs/>
          <w:lang w:val="es-CL"/>
        </w:rPr>
        <w:t>podrán</w:t>
      </w:r>
      <w:r w:rsidRPr="00A87AFD">
        <w:rPr>
          <w:rFonts w:ascii="Garamond" w:hAnsi="Garamond" w:cs="Arial"/>
          <w:bCs/>
          <w:lang w:val="es-CL"/>
        </w:rPr>
        <w:t xml:space="preserve"> solicitar un certificado a la unidad </w:t>
      </w:r>
      <w:r w:rsidR="00FC7E84" w:rsidRPr="00A87AFD">
        <w:rPr>
          <w:rFonts w:ascii="Garamond" w:hAnsi="Garamond" w:cs="Arial"/>
          <w:bCs/>
          <w:lang w:val="es-CL"/>
        </w:rPr>
        <w:t>académica</w:t>
      </w:r>
      <w:r w:rsidRPr="00A87AFD">
        <w:rPr>
          <w:rFonts w:ascii="Garamond" w:hAnsi="Garamond" w:cs="Arial"/>
          <w:bCs/>
          <w:lang w:val="es-CL"/>
        </w:rPr>
        <w:t xml:space="preserve"> o administrativa que acredite sus labores </w:t>
      </w:r>
      <w:r w:rsidR="00F170BC" w:rsidRPr="00A87AFD">
        <w:rPr>
          <w:rFonts w:ascii="Garamond" w:hAnsi="Garamond" w:cs="Arial"/>
          <w:bCs/>
          <w:lang w:val="es-CL"/>
        </w:rPr>
        <w:t>desempeñadas</w:t>
      </w:r>
      <w:r>
        <w:rPr>
          <w:rFonts w:ascii="Garamond" w:hAnsi="Garamond" w:cs="Arial"/>
          <w:bCs/>
          <w:lang w:val="es-CL"/>
        </w:rPr>
        <w:t xml:space="preserve">. </w:t>
      </w:r>
    </w:p>
    <w:p w14:paraId="2BCA41E0" w14:textId="77777777" w:rsidR="00CC70DC" w:rsidRPr="00E07173" w:rsidRDefault="00CC70DC" w:rsidP="00FE5BF8">
      <w:pPr>
        <w:spacing w:after="0"/>
        <w:jc w:val="both"/>
        <w:rPr>
          <w:rFonts w:ascii="Garamond" w:hAnsi="Garamond" w:cs="Arial"/>
          <w:sz w:val="22"/>
          <w:szCs w:val="22"/>
        </w:rPr>
      </w:pPr>
    </w:p>
    <w:p w14:paraId="769DDD83" w14:textId="001B5D8B" w:rsidR="00490A0A" w:rsidRDefault="00490A0A" w:rsidP="004E0329">
      <w:pPr>
        <w:pStyle w:val="Prrafodelista1"/>
        <w:numPr>
          <w:ilvl w:val="0"/>
          <w:numId w:val="5"/>
        </w:numPr>
        <w:ind w:left="426"/>
        <w:jc w:val="both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Formación y normativa</w:t>
      </w:r>
    </w:p>
    <w:p w14:paraId="2672AFF1" w14:textId="77777777" w:rsidR="00490A0A" w:rsidRDefault="00490A0A" w:rsidP="00490A0A">
      <w:pPr>
        <w:pStyle w:val="Prrafodelista1"/>
        <w:ind w:left="66"/>
        <w:jc w:val="both"/>
        <w:rPr>
          <w:rFonts w:ascii="Garamond" w:hAnsi="Garamond" w:cs="Arial"/>
          <w:bCs/>
          <w:lang w:val="es-CL"/>
        </w:rPr>
      </w:pPr>
    </w:p>
    <w:p w14:paraId="545695E2" w14:textId="77777777" w:rsidR="00B37BAE" w:rsidRDefault="00490A0A" w:rsidP="00490A0A">
      <w:pPr>
        <w:pStyle w:val="Prrafodelista1"/>
        <w:ind w:left="66"/>
        <w:jc w:val="both"/>
        <w:rPr>
          <w:rFonts w:ascii="Garamond" w:hAnsi="Garamond" w:cs="Arial"/>
          <w:bCs/>
          <w:lang w:val="es-CL"/>
        </w:rPr>
      </w:pPr>
      <w:r>
        <w:rPr>
          <w:rFonts w:ascii="Garamond" w:hAnsi="Garamond" w:cs="Arial"/>
          <w:bCs/>
          <w:lang w:val="es-CL"/>
        </w:rPr>
        <w:t>L</w:t>
      </w:r>
      <w:r w:rsidRPr="00490A0A">
        <w:rPr>
          <w:rFonts w:ascii="Garamond" w:hAnsi="Garamond" w:cs="Arial"/>
          <w:bCs/>
          <w:lang w:val="es-CL"/>
        </w:rPr>
        <w:t>as y los ayudantes deberán participar de</w:t>
      </w:r>
      <w:r>
        <w:rPr>
          <w:rFonts w:ascii="Garamond" w:hAnsi="Garamond" w:cs="Arial"/>
          <w:bCs/>
          <w:lang w:val="es-CL"/>
        </w:rPr>
        <w:t xml:space="preserve"> los</w:t>
      </w:r>
      <w:r w:rsidRPr="00490A0A">
        <w:rPr>
          <w:rFonts w:ascii="Garamond" w:hAnsi="Garamond" w:cs="Arial"/>
          <w:bCs/>
          <w:lang w:val="es-CL"/>
        </w:rPr>
        <w:t xml:space="preserve"> curso</w:t>
      </w:r>
      <w:r>
        <w:rPr>
          <w:rFonts w:ascii="Garamond" w:hAnsi="Garamond" w:cs="Arial"/>
          <w:bCs/>
          <w:lang w:val="es-CL"/>
        </w:rPr>
        <w:t>s</w:t>
      </w:r>
      <w:r w:rsidRPr="00490A0A">
        <w:rPr>
          <w:rFonts w:ascii="Garamond" w:hAnsi="Garamond" w:cs="Arial"/>
          <w:bCs/>
          <w:lang w:val="es-CL"/>
        </w:rPr>
        <w:t xml:space="preserve"> auto instruccional destinado a actores relevantes dictado por la Dirección de Asuntos Estudiantiles (DAE). Estos cursos se caracterizan por ser de trabajo asincrónico y flexible, lo que permite que los participantes puedan avanzar a su propio ritmo y de manera autónoma. Los cursos forman parte de las actividades obligatorias que se deben realizar </w:t>
      </w:r>
      <w:r>
        <w:rPr>
          <w:rFonts w:ascii="Garamond" w:hAnsi="Garamond" w:cs="Arial"/>
          <w:bCs/>
          <w:lang w:val="es-CL"/>
        </w:rPr>
        <w:t xml:space="preserve">para el desempeño de la labor </w:t>
      </w:r>
      <w:r w:rsidR="00B37BAE">
        <w:rPr>
          <w:rFonts w:ascii="Garamond" w:hAnsi="Garamond" w:cs="Arial"/>
          <w:bCs/>
          <w:lang w:val="es-CL"/>
        </w:rPr>
        <w:t xml:space="preserve">docente </w:t>
      </w:r>
      <w:r>
        <w:rPr>
          <w:rFonts w:ascii="Garamond" w:hAnsi="Garamond" w:cs="Arial"/>
          <w:bCs/>
          <w:lang w:val="es-CL"/>
        </w:rPr>
        <w:t xml:space="preserve">de ayudantía. </w:t>
      </w:r>
    </w:p>
    <w:p w14:paraId="29CE2435" w14:textId="371DD8ED" w:rsidR="00490A0A" w:rsidRDefault="00490A0A" w:rsidP="00490A0A">
      <w:pPr>
        <w:pStyle w:val="Prrafodelista1"/>
        <w:ind w:left="66"/>
        <w:jc w:val="both"/>
        <w:rPr>
          <w:rFonts w:ascii="Garamond" w:hAnsi="Garamond" w:cs="Arial"/>
          <w:bCs/>
          <w:lang w:val="es-CL"/>
        </w:rPr>
      </w:pPr>
      <w:r>
        <w:rPr>
          <w:rFonts w:ascii="Garamond" w:hAnsi="Garamond" w:cs="Arial"/>
          <w:bCs/>
          <w:lang w:val="es-CL"/>
        </w:rPr>
        <w:t xml:space="preserve">Adicionalmente, las y los ayudantes están sujetos a la observancia de la normativa institucional sobre Reglamento </w:t>
      </w:r>
      <w:r w:rsidRPr="00490A0A">
        <w:rPr>
          <w:rFonts w:ascii="Garamond" w:hAnsi="Garamond" w:cs="Arial"/>
          <w:bCs/>
          <w:lang w:val="es-CL"/>
        </w:rPr>
        <w:t>de Ayudantías y Tutorías</w:t>
      </w:r>
      <w:r w:rsidR="00B37BAE">
        <w:rPr>
          <w:rFonts w:ascii="Garamond" w:hAnsi="Garamond" w:cs="Arial"/>
          <w:bCs/>
          <w:lang w:val="es-CL"/>
        </w:rPr>
        <w:t xml:space="preserve"> de la UDP</w:t>
      </w:r>
      <w:r w:rsidRPr="00490A0A">
        <w:rPr>
          <w:rFonts w:ascii="Garamond" w:hAnsi="Garamond" w:cs="Arial"/>
          <w:bCs/>
          <w:lang w:val="es-CL"/>
        </w:rPr>
        <w:t>, Reglamento de la Facultad de Derecho y la Política de Ayudantes y Tutores de la Facultad de Derecho.</w:t>
      </w:r>
    </w:p>
    <w:p w14:paraId="2A5E2C11" w14:textId="77777777" w:rsidR="00490A0A" w:rsidRPr="00490A0A" w:rsidRDefault="00490A0A" w:rsidP="00490A0A">
      <w:pPr>
        <w:pStyle w:val="Prrafodelista1"/>
        <w:ind w:left="66"/>
        <w:jc w:val="both"/>
        <w:rPr>
          <w:rFonts w:ascii="Garamond" w:hAnsi="Garamond" w:cs="Arial"/>
          <w:bCs/>
          <w:lang w:val="es-CL"/>
        </w:rPr>
      </w:pPr>
    </w:p>
    <w:p w14:paraId="0144ABDD" w14:textId="4886CE1C" w:rsidR="0091400D" w:rsidRPr="00E07173" w:rsidRDefault="0091400D" w:rsidP="004E0329">
      <w:pPr>
        <w:pStyle w:val="Prrafodelista1"/>
        <w:numPr>
          <w:ilvl w:val="0"/>
          <w:numId w:val="5"/>
        </w:numPr>
        <w:ind w:left="426"/>
        <w:jc w:val="both"/>
        <w:rPr>
          <w:rFonts w:ascii="Garamond" w:hAnsi="Garamond"/>
          <w:b/>
          <w:bCs/>
        </w:rPr>
      </w:pPr>
      <w:r w:rsidRPr="06AADB14">
        <w:rPr>
          <w:rFonts w:ascii="Garamond" w:hAnsi="Garamond"/>
          <w:b/>
          <w:bCs/>
        </w:rPr>
        <w:t>Procedimiento de selección:</w:t>
      </w:r>
    </w:p>
    <w:p w14:paraId="4281E286" w14:textId="77777777" w:rsidR="0091400D" w:rsidRPr="00E07173" w:rsidRDefault="0091400D" w:rsidP="00FE5BF8">
      <w:pPr>
        <w:pStyle w:val="Prrafodelista1"/>
        <w:ind w:left="0"/>
        <w:jc w:val="both"/>
        <w:rPr>
          <w:rFonts w:ascii="Garamond" w:hAnsi="Garamond"/>
        </w:rPr>
      </w:pPr>
    </w:p>
    <w:p w14:paraId="0BDC1317" w14:textId="58C8049B" w:rsidR="0091400D" w:rsidRPr="00E07173" w:rsidRDefault="0022797C" w:rsidP="004E0329">
      <w:pPr>
        <w:pStyle w:val="Prrafodelista1"/>
        <w:numPr>
          <w:ilvl w:val="0"/>
          <w:numId w:val="6"/>
        </w:numPr>
        <w:ind w:left="709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Los/as</w:t>
      </w:r>
      <w:r w:rsidR="00A87AFD">
        <w:rPr>
          <w:rFonts w:ascii="Garamond" w:hAnsi="Garamond" w:cs="Arial"/>
        </w:rPr>
        <w:t xml:space="preserve"> ayudante</w:t>
      </w:r>
      <w:r>
        <w:rPr>
          <w:rFonts w:ascii="Garamond" w:hAnsi="Garamond" w:cs="Arial"/>
        </w:rPr>
        <w:t>s</w:t>
      </w:r>
      <w:r w:rsidR="53D3670A" w:rsidRPr="06AADB14">
        <w:rPr>
          <w:rFonts w:ascii="Garamond" w:hAnsi="Garamond" w:cs="Arial"/>
        </w:rPr>
        <w:t xml:space="preserve"> </w:t>
      </w:r>
      <w:r w:rsidR="0091400D" w:rsidRPr="06AADB14">
        <w:rPr>
          <w:rFonts w:ascii="Garamond" w:hAnsi="Garamond" w:cs="Arial"/>
        </w:rPr>
        <w:t>se reclutará</w:t>
      </w:r>
      <w:r>
        <w:rPr>
          <w:rFonts w:ascii="Garamond" w:hAnsi="Garamond" w:cs="Arial"/>
        </w:rPr>
        <w:t>n</w:t>
      </w:r>
      <w:r w:rsidR="0091400D" w:rsidRPr="06AADB14">
        <w:rPr>
          <w:rFonts w:ascii="Garamond" w:hAnsi="Garamond" w:cs="Arial"/>
        </w:rPr>
        <w:t xml:space="preserve"> y seleccionará</w:t>
      </w:r>
      <w:r>
        <w:rPr>
          <w:rFonts w:ascii="Garamond" w:hAnsi="Garamond" w:cs="Arial"/>
        </w:rPr>
        <w:t>n</w:t>
      </w:r>
      <w:r w:rsidR="0091400D" w:rsidRPr="06AADB14">
        <w:rPr>
          <w:rFonts w:ascii="Garamond" w:hAnsi="Garamond" w:cs="Arial"/>
        </w:rPr>
        <w:t xml:space="preserve"> a través de concurso público de antecedentes.</w:t>
      </w:r>
    </w:p>
    <w:p w14:paraId="42A43691" w14:textId="0A119CB3" w:rsidR="00CC70DC" w:rsidRDefault="00CC70DC" w:rsidP="004E0329">
      <w:pPr>
        <w:pStyle w:val="Prrafodelista1"/>
        <w:numPr>
          <w:ilvl w:val="0"/>
          <w:numId w:val="6"/>
        </w:numPr>
        <w:ind w:left="709"/>
        <w:jc w:val="both"/>
        <w:rPr>
          <w:rFonts w:ascii="Garamond" w:hAnsi="Garamond" w:cs="Arial"/>
        </w:rPr>
      </w:pPr>
      <w:r w:rsidRPr="06AADB14">
        <w:rPr>
          <w:rFonts w:ascii="Garamond" w:hAnsi="Garamond" w:cs="Arial"/>
        </w:rPr>
        <w:lastRenderedPageBreak/>
        <w:t xml:space="preserve">La selección la realizará </w:t>
      </w:r>
      <w:r w:rsidR="00D44AAC">
        <w:rPr>
          <w:rFonts w:ascii="Garamond" w:hAnsi="Garamond" w:cs="Arial"/>
        </w:rPr>
        <w:t xml:space="preserve">la directora del Departamento de </w:t>
      </w:r>
      <w:r w:rsidR="00B20307">
        <w:rPr>
          <w:rFonts w:ascii="Garamond" w:hAnsi="Garamond" w:cs="Arial"/>
        </w:rPr>
        <w:t>Derecho Civil</w:t>
      </w:r>
      <w:r w:rsidR="00127CA6">
        <w:rPr>
          <w:rFonts w:ascii="Garamond" w:hAnsi="Garamond" w:cs="Arial"/>
        </w:rPr>
        <w:t xml:space="preserve"> profesora Patricia López, la coordinadora de la asignatura profesora Gissella López,</w:t>
      </w:r>
      <w:r w:rsidR="00B20307">
        <w:rPr>
          <w:rFonts w:ascii="Garamond" w:hAnsi="Garamond" w:cs="Arial"/>
        </w:rPr>
        <w:t xml:space="preserve"> la Secretaria Académica</w:t>
      </w:r>
      <w:r w:rsidR="00127CA6">
        <w:rPr>
          <w:rFonts w:ascii="Garamond" w:hAnsi="Garamond" w:cs="Arial"/>
        </w:rPr>
        <w:t xml:space="preserve"> profesora Natalia García</w:t>
      </w:r>
      <w:r w:rsidR="006A71F3">
        <w:rPr>
          <w:rFonts w:ascii="Garamond" w:hAnsi="Garamond" w:cs="Arial"/>
        </w:rPr>
        <w:t>, y la Coordinadora de Diseño Instruccional y Desarrollo Docente María José Tapia.</w:t>
      </w:r>
    </w:p>
    <w:p w14:paraId="72DDC40E" w14:textId="7E96CEF9" w:rsidR="0091400D" w:rsidRPr="00E07173" w:rsidRDefault="0091400D" w:rsidP="004E0329">
      <w:pPr>
        <w:pStyle w:val="Prrafodelista1"/>
        <w:numPr>
          <w:ilvl w:val="0"/>
          <w:numId w:val="6"/>
        </w:numPr>
        <w:ind w:left="709"/>
        <w:jc w:val="both"/>
        <w:rPr>
          <w:rFonts w:ascii="Garamond" w:hAnsi="Garamond" w:cs="Arial"/>
        </w:rPr>
      </w:pPr>
      <w:r w:rsidRPr="06AADB14">
        <w:rPr>
          <w:rFonts w:ascii="Garamond" w:hAnsi="Garamond" w:cs="Arial"/>
        </w:rPr>
        <w:t>Para la selección se evaluará especialmente el desempeño académico (fundamentalmente sus notas y su ranking</w:t>
      </w:r>
      <w:r w:rsidR="7F757CF0" w:rsidRPr="06AADB14">
        <w:rPr>
          <w:rFonts w:ascii="Garamond" w:hAnsi="Garamond" w:cs="Arial"/>
        </w:rPr>
        <w:t xml:space="preserve">), </w:t>
      </w:r>
      <w:r w:rsidR="00CC70DC" w:rsidRPr="06AADB14">
        <w:rPr>
          <w:rFonts w:ascii="Garamond" w:hAnsi="Garamond" w:cs="Arial"/>
        </w:rPr>
        <w:t>su experiencia en actividades docentes</w:t>
      </w:r>
      <w:r w:rsidR="088BFF52" w:rsidRPr="06AADB14">
        <w:rPr>
          <w:rFonts w:ascii="Garamond" w:hAnsi="Garamond" w:cs="Arial"/>
        </w:rPr>
        <w:t xml:space="preserve"> y sus motivaciones para ejercer el rol. </w:t>
      </w:r>
    </w:p>
    <w:p w14:paraId="70539EA8" w14:textId="406275DE" w:rsidR="79EF2F17" w:rsidRDefault="79EF2F17" w:rsidP="004E0329">
      <w:pPr>
        <w:pStyle w:val="Prrafodelista1"/>
        <w:numPr>
          <w:ilvl w:val="0"/>
          <w:numId w:val="6"/>
        </w:numPr>
        <w:ind w:left="709"/>
        <w:jc w:val="both"/>
        <w:rPr>
          <w:rFonts w:ascii="Garamond" w:eastAsia="Garamond" w:hAnsi="Garamond" w:cs="Garamond"/>
        </w:rPr>
      </w:pPr>
      <w:r w:rsidRPr="06AADB14">
        <w:rPr>
          <w:rFonts w:ascii="Garamond" w:hAnsi="Garamond" w:cs="Arial"/>
        </w:rPr>
        <w:t>Ante postulaciones equivalentes, se preferirá a la candidata mujer.</w:t>
      </w:r>
    </w:p>
    <w:p w14:paraId="354D89B5" w14:textId="2D2DE2C2" w:rsidR="00CC70DC" w:rsidRPr="00D44AAC" w:rsidRDefault="00D44AAC" w:rsidP="004E0329">
      <w:pPr>
        <w:pStyle w:val="Prrafodelista1"/>
        <w:numPr>
          <w:ilvl w:val="0"/>
          <w:numId w:val="6"/>
        </w:numPr>
        <w:ind w:left="709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 xml:space="preserve">El </w:t>
      </w:r>
      <w:r w:rsidR="0022797C" w:rsidRPr="0022797C">
        <w:rPr>
          <w:rFonts w:ascii="Garamond" w:hAnsi="Garamond" w:cs="Arial"/>
        </w:rPr>
        <w:t xml:space="preserve">Departamento de </w:t>
      </w:r>
      <w:r w:rsidR="00B20307">
        <w:rPr>
          <w:rFonts w:ascii="Garamond" w:hAnsi="Garamond" w:cs="Arial"/>
        </w:rPr>
        <w:t>Derecho Civil</w:t>
      </w:r>
      <w:r w:rsidR="0022797C" w:rsidRPr="0022797C">
        <w:rPr>
          <w:rFonts w:ascii="Garamond" w:hAnsi="Garamond" w:cs="Arial"/>
        </w:rPr>
        <w:t xml:space="preserve"> </w:t>
      </w:r>
      <w:r w:rsidR="0091400D" w:rsidRPr="06AADB14">
        <w:rPr>
          <w:rFonts w:ascii="Garamond" w:hAnsi="Garamond" w:cs="Arial"/>
        </w:rPr>
        <w:t>se guarda el derecho de declarar desierto el concurso</w:t>
      </w:r>
      <w:r w:rsidR="00CC70DC" w:rsidRPr="06AADB14">
        <w:rPr>
          <w:rFonts w:ascii="Garamond" w:hAnsi="Garamond" w:cs="Arial"/>
        </w:rPr>
        <w:t xml:space="preserve">, respecto de una o más plazas. </w:t>
      </w:r>
    </w:p>
    <w:p w14:paraId="542B1579" w14:textId="77777777" w:rsidR="0091400D" w:rsidRPr="00E07173" w:rsidRDefault="0091400D" w:rsidP="00FE5BF8">
      <w:pPr>
        <w:pStyle w:val="Prrafodelista1"/>
        <w:ind w:left="0"/>
        <w:jc w:val="both"/>
        <w:rPr>
          <w:rFonts w:ascii="Garamond" w:hAnsi="Garamond" w:cs="Arial"/>
        </w:rPr>
      </w:pPr>
    </w:p>
    <w:p w14:paraId="13E39F92" w14:textId="77777777" w:rsidR="0091400D" w:rsidRPr="00E07173" w:rsidRDefault="0091400D" w:rsidP="00FE5BF8">
      <w:pPr>
        <w:pStyle w:val="Prrafodelista1"/>
        <w:numPr>
          <w:ilvl w:val="0"/>
          <w:numId w:val="5"/>
        </w:numPr>
        <w:ind w:left="0"/>
        <w:jc w:val="both"/>
        <w:rPr>
          <w:rFonts w:ascii="Garamond" w:hAnsi="Garamond"/>
          <w:b/>
          <w:bCs/>
        </w:rPr>
      </w:pPr>
      <w:r w:rsidRPr="7EF14367">
        <w:rPr>
          <w:rFonts w:ascii="Garamond" w:hAnsi="Garamond"/>
          <w:b/>
          <w:bCs/>
        </w:rPr>
        <w:t>Fechas y entrega de antecedentes:</w:t>
      </w:r>
    </w:p>
    <w:p w14:paraId="1E6D6B00" w14:textId="77777777" w:rsidR="0091400D" w:rsidRPr="00E07173" w:rsidRDefault="0091400D" w:rsidP="00FE5BF8">
      <w:pPr>
        <w:pStyle w:val="Prrafodelista1"/>
        <w:ind w:left="0"/>
        <w:jc w:val="both"/>
        <w:rPr>
          <w:rFonts w:ascii="Garamond" w:hAnsi="Garamond"/>
        </w:rPr>
      </w:pPr>
    </w:p>
    <w:p w14:paraId="38D1CB34" w14:textId="17D5896C" w:rsidR="00B20307" w:rsidRDefault="00B20307" w:rsidP="00B20307">
      <w:pPr>
        <w:pStyle w:val="Prrafodelista1"/>
        <w:ind w:left="284"/>
        <w:jc w:val="both"/>
        <w:rPr>
          <w:rFonts w:ascii="Garamond" w:hAnsi="Garamond"/>
          <w:lang w:val="es-CL"/>
        </w:rPr>
      </w:pPr>
      <w:r w:rsidRPr="00B20307">
        <w:rPr>
          <w:rFonts w:ascii="Garamond" w:hAnsi="Garamond"/>
          <w:lang w:val="es-CL"/>
        </w:rPr>
        <w:t xml:space="preserve">Para postular, </w:t>
      </w:r>
      <w:r>
        <w:rPr>
          <w:rFonts w:ascii="Garamond" w:hAnsi="Garamond"/>
          <w:lang w:val="es-CL"/>
        </w:rPr>
        <w:t>cada estudiante</w:t>
      </w:r>
      <w:r w:rsidRPr="00B20307">
        <w:rPr>
          <w:rFonts w:ascii="Garamond" w:hAnsi="Garamond"/>
          <w:lang w:val="es-CL"/>
        </w:rPr>
        <w:t xml:space="preserve"> interesad</w:t>
      </w:r>
      <w:r>
        <w:rPr>
          <w:rFonts w:ascii="Garamond" w:hAnsi="Garamond"/>
          <w:lang w:val="es-CL"/>
        </w:rPr>
        <w:t>o/a</w:t>
      </w:r>
      <w:r w:rsidRPr="00B20307">
        <w:rPr>
          <w:rFonts w:ascii="Garamond" w:hAnsi="Garamond"/>
          <w:lang w:val="es-CL"/>
        </w:rPr>
        <w:t xml:space="preserve"> </w:t>
      </w:r>
      <w:r w:rsidR="002F5EB8" w:rsidRPr="00B20307">
        <w:rPr>
          <w:rFonts w:ascii="Garamond" w:hAnsi="Garamond"/>
          <w:lang w:val="es-CL"/>
        </w:rPr>
        <w:t>deber</w:t>
      </w:r>
      <w:r w:rsidR="002F5EB8">
        <w:rPr>
          <w:rFonts w:ascii="Garamond" w:hAnsi="Garamond"/>
          <w:lang w:val="es-CL"/>
        </w:rPr>
        <w:t>á</w:t>
      </w:r>
      <w:r w:rsidRPr="00B20307">
        <w:rPr>
          <w:rFonts w:ascii="Garamond" w:hAnsi="Garamond"/>
          <w:lang w:val="es-CL"/>
        </w:rPr>
        <w:t xml:space="preserve"> remitir sus antecedentes a Mabel Ruiz</w:t>
      </w:r>
      <w:r w:rsidR="002F5EB8">
        <w:rPr>
          <w:rFonts w:ascii="Garamond" w:hAnsi="Garamond"/>
          <w:lang w:val="es-CL"/>
        </w:rPr>
        <w:t>, secretaria de la secretaría académica.</w:t>
      </w:r>
    </w:p>
    <w:p w14:paraId="76324824" w14:textId="58CEBBDA" w:rsidR="00B20307" w:rsidRPr="00E11EA9" w:rsidRDefault="00B20307" w:rsidP="00B20307">
      <w:pPr>
        <w:pStyle w:val="Prrafodelista1"/>
        <w:ind w:left="284"/>
        <w:jc w:val="both"/>
        <w:rPr>
          <w:rFonts w:ascii="Garamond" w:hAnsi="Garamond"/>
          <w:lang w:val="fr-FR"/>
        </w:rPr>
      </w:pPr>
      <w:r w:rsidRPr="00E11EA9">
        <w:rPr>
          <w:rFonts w:ascii="Garamond" w:hAnsi="Garamond"/>
          <w:b/>
          <w:bCs/>
          <w:lang w:val="fr-FR"/>
        </w:rPr>
        <w:t>Mail:</w:t>
      </w:r>
      <w:r w:rsidRPr="00E11EA9">
        <w:rPr>
          <w:rFonts w:ascii="Garamond" w:hAnsi="Garamond"/>
          <w:lang w:val="fr-FR"/>
        </w:rPr>
        <w:t xml:space="preserve"> </w:t>
      </w:r>
      <w:r w:rsidR="00E11EA9" w:rsidRPr="00DD72AF">
        <w:rPr>
          <w:rFonts w:ascii="Garamond" w:hAnsi="Garamond"/>
          <w:lang w:val="fr-FR"/>
        </w:rPr>
        <w:t>concursos.derecho@mail.udp.cl</w:t>
      </w:r>
    </w:p>
    <w:p w14:paraId="02068B7C" w14:textId="1BA06EDA" w:rsidR="00B20307" w:rsidRPr="00B20307" w:rsidRDefault="00B20307" w:rsidP="00B20307">
      <w:pPr>
        <w:pStyle w:val="Prrafodelista1"/>
        <w:ind w:left="284"/>
        <w:jc w:val="both"/>
        <w:rPr>
          <w:rFonts w:ascii="Garamond" w:hAnsi="Garamond"/>
          <w:lang w:val="es-CL"/>
        </w:rPr>
      </w:pPr>
      <w:r w:rsidRPr="00B20307">
        <w:rPr>
          <w:rFonts w:ascii="Garamond" w:hAnsi="Garamond"/>
          <w:b/>
          <w:bCs/>
          <w:lang w:val="es-CL"/>
        </w:rPr>
        <w:t>Incluir en el asunto del mail:</w:t>
      </w:r>
      <w:r w:rsidRPr="00B20307">
        <w:rPr>
          <w:rFonts w:ascii="Garamond" w:hAnsi="Garamond"/>
          <w:lang w:val="es-CL"/>
        </w:rPr>
        <w:t xml:space="preserve"> “Concurso de Ayudantes</w:t>
      </w:r>
      <w:r w:rsidR="00B82CFF">
        <w:rPr>
          <w:rFonts w:ascii="Garamond" w:hAnsi="Garamond"/>
          <w:lang w:val="es-CL"/>
        </w:rPr>
        <w:t xml:space="preserve"> Senior y Novel </w:t>
      </w:r>
      <w:r>
        <w:rPr>
          <w:rFonts w:ascii="Garamond" w:hAnsi="Garamond"/>
          <w:lang w:val="es-CL"/>
        </w:rPr>
        <w:t xml:space="preserve">ad honorem </w:t>
      </w:r>
      <w:r w:rsidR="00B82CFF">
        <w:rPr>
          <w:rFonts w:ascii="Garamond" w:hAnsi="Garamond"/>
          <w:lang w:val="es-CL"/>
        </w:rPr>
        <w:t xml:space="preserve">Fundamentos Histórico y Sociales </w:t>
      </w:r>
      <w:r w:rsidR="000E4704">
        <w:rPr>
          <w:rFonts w:ascii="Garamond" w:hAnsi="Garamond"/>
          <w:lang w:val="es-CL"/>
        </w:rPr>
        <w:t>del Derecho Privado</w:t>
      </w:r>
      <w:r w:rsidRPr="00B20307">
        <w:rPr>
          <w:rFonts w:ascii="Garamond" w:hAnsi="Garamond"/>
          <w:lang w:val="es-CL"/>
        </w:rPr>
        <w:t>”.</w:t>
      </w:r>
    </w:p>
    <w:p w14:paraId="5021D802" w14:textId="77777777" w:rsidR="00B20307" w:rsidRPr="00B20307" w:rsidRDefault="00B20307" w:rsidP="00B20307">
      <w:pPr>
        <w:pStyle w:val="Prrafodelista1"/>
        <w:ind w:left="284"/>
        <w:rPr>
          <w:rFonts w:ascii="Garamond" w:hAnsi="Garamond"/>
          <w:lang w:val="es-CL"/>
        </w:rPr>
      </w:pPr>
    </w:p>
    <w:p w14:paraId="3D6894E7" w14:textId="0340182F" w:rsidR="00B20307" w:rsidRPr="00B20307" w:rsidRDefault="00B20307" w:rsidP="00B20307">
      <w:pPr>
        <w:pStyle w:val="Prrafodelista1"/>
        <w:ind w:left="284"/>
        <w:rPr>
          <w:rFonts w:ascii="Garamond" w:hAnsi="Garamond"/>
          <w:lang w:val="es-CL"/>
        </w:rPr>
      </w:pPr>
      <w:r w:rsidRPr="00B20307">
        <w:rPr>
          <w:rFonts w:ascii="Garamond" w:hAnsi="Garamond"/>
          <w:b/>
          <w:bCs/>
          <w:lang w:val="es-CL"/>
        </w:rPr>
        <w:t>Plazo de postulación:</w:t>
      </w:r>
      <w:r w:rsidRPr="00B20307">
        <w:rPr>
          <w:rFonts w:ascii="Garamond" w:hAnsi="Garamond"/>
          <w:lang w:val="es-CL"/>
        </w:rPr>
        <w:t xml:space="preserve"> hasta el </w:t>
      </w:r>
      <w:r w:rsidR="00800DAA">
        <w:rPr>
          <w:rFonts w:ascii="Garamond" w:hAnsi="Garamond"/>
          <w:lang w:val="es-CL"/>
        </w:rPr>
        <w:t>lunes 06</w:t>
      </w:r>
      <w:r w:rsidRPr="00B20307">
        <w:rPr>
          <w:rFonts w:ascii="Garamond" w:hAnsi="Garamond"/>
          <w:lang w:val="es-CL"/>
        </w:rPr>
        <w:t xml:space="preserve"> de </w:t>
      </w:r>
      <w:r w:rsidR="00800DAA">
        <w:rPr>
          <w:rFonts w:ascii="Garamond" w:hAnsi="Garamond"/>
          <w:lang w:val="es-CL"/>
        </w:rPr>
        <w:t>enero</w:t>
      </w:r>
      <w:r w:rsidRPr="00B20307">
        <w:rPr>
          <w:rFonts w:ascii="Garamond" w:hAnsi="Garamond"/>
          <w:lang w:val="es-CL"/>
        </w:rPr>
        <w:t xml:space="preserve"> a las 1</w:t>
      </w:r>
      <w:r w:rsidR="00800DAA">
        <w:rPr>
          <w:rFonts w:ascii="Garamond" w:hAnsi="Garamond"/>
          <w:lang w:val="es-CL"/>
        </w:rPr>
        <w:t>3</w:t>
      </w:r>
      <w:r w:rsidRPr="00B20307">
        <w:rPr>
          <w:rFonts w:ascii="Garamond" w:hAnsi="Garamond"/>
          <w:lang w:val="es-CL"/>
        </w:rPr>
        <w:t>:00 horas.</w:t>
      </w:r>
    </w:p>
    <w:p w14:paraId="70253A08" w14:textId="44F54862" w:rsidR="00B20307" w:rsidRPr="00B20307" w:rsidRDefault="00B20307" w:rsidP="00B20307">
      <w:pPr>
        <w:pStyle w:val="Prrafodelista1"/>
        <w:ind w:left="284"/>
        <w:rPr>
          <w:rFonts w:ascii="Garamond" w:hAnsi="Garamond"/>
          <w:lang w:val="es-CL"/>
        </w:rPr>
      </w:pPr>
      <w:r w:rsidRPr="00B20307">
        <w:rPr>
          <w:rFonts w:ascii="Garamond" w:hAnsi="Garamond"/>
          <w:b/>
          <w:bCs/>
          <w:lang w:val="es-CL"/>
        </w:rPr>
        <w:t>Plazo de entrega de resultados:</w:t>
      </w:r>
      <w:r w:rsidRPr="00B20307">
        <w:rPr>
          <w:rFonts w:ascii="Garamond" w:hAnsi="Garamond"/>
          <w:lang w:val="es-CL"/>
        </w:rPr>
        <w:t xml:space="preserve"> </w:t>
      </w:r>
      <w:r w:rsidR="00827BE9">
        <w:rPr>
          <w:rFonts w:ascii="Garamond" w:hAnsi="Garamond"/>
          <w:lang w:val="es-CL"/>
        </w:rPr>
        <w:t xml:space="preserve">viernes </w:t>
      </w:r>
      <w:r w:rsidR="004459A1">
        <w:rPr>
          <w:rFonts w:ascii="Garamond" w:hAnsi="Garamond"/>
          <w:lang w:val="es-CL"/>
        </w:rPr>
        <w:t>10</w:t>
      </w:r>
      <w:r w:rsidR="00E11EA9">
        <w:rPr>
          <w:rFonts w:ascii="Garamond" w:hAnsi="Garamond"/>
          <w:lang w:val="es-CL"/>
        </w:rPr>
        <w:t xml:space="preserve"> de enero de 202</w:t>
      </w:r>
      <w:r w:rsidR="004459A1">
        <w:rPr>
          <w:rFonts w:ascii="Garamond" w:hAnsi="Garamond"/>
          <w:lang w:val="es-CL"/>
        </w:rPr>
        <w:t>5</w:t>
      </w:r>
    </w:p>
    <w:p w14:paraId="38CE72F1" w14:textId="1ADC6101" w:rsidR="0FB3DD85" w:rsidRDefault="0FB3DD85" w:rsidP="004E0329">
      <w:pPr>
        <w:pStyle w:val="Prrafodelista1"/>
        <w:ind w:left="284"/>
        <w:jc w:val="both"/>
        <w:rPr>
          <w:rFonts w:ascii="Garamond" w:hAnsi="Garamond"/>
          <w:u w:val="single"/>
        </w:rPr>
      </w:pPr>
    </w:p>
    <w:sectPr w:rsidR="0FB3DD85" w:rsidSect="00E07173">
      <w:headerReference w:type="default" r:id="rId10"/>
      <w:pgSz w:w="11900" w:h="16840"/>
      <w:pgMar w:top="1019" w:right="1800" w:bottom="1440" w:left="1800" w:header="0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595114" w14:textId="77777777" w:rsidR="005E0AFF" w:rsidRDefault="005E0AFF" w:rsidP="00E07173">
      <w:pPr>
        <w:spacing w:after="0"/>
      </w:pPr>
      <w:r>
        <w:separator/>
      </w:r>
    </w:p>
  </w:endnote>
  <w:endnote w:type="continuationSeparator" w:id="0">
    <w:p w14:paraId="332A0927" w14:textId="77777777" w:rsidR="005E0AFF" w:rsidRDefault="005E0AFF" w:rsidP="00E0717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5C68CC" w14:textId="77777777" w:rsidR="005E0AFF" w:rsidRDefault="005E0AFF" w:rsidP="00E07173">
      <w:pPr>
        <w:spacing w:after="0"/>
      </w:pPr>
      <w:r>
        <w:separator/>
      </w:r>
    </w:p>
  </w:footnote>
  <w:footnote w:type="continuationSeparator" w:id="0">
    <w:p w14:paraId="252F457B" w14:textId="77777777" w:rsidR="005E0AFF" w:rsidRDefault="005E0AFF" w:rsidP="00E0717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09F5FB" w14:textId="1A068BCC" w:rsidR="00E07173" w:rsidRDefault="00E07173" w:rsidP="00E07173">
    <w:pPr>
      <w:pStyle w:val="Encabezado"/>
      <w:jc w:val="center"/>
    </w:pPr>
    <w:r>
      <w:rPr>
        <w:noProof/>
      </w:rPr>
      <w:drawing>
        <wp:inline distT="0" distB="0" distL="0" distR="0" wp14:anchorId="082DE329" wp14:editId="69EBF1D5">
          <wp:extent cx="1998133" cy="1248833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4052" cy="12525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0C3130"/>
    <w:multiLevelType w:val="hybridMultilevel"/>
    <w:tmpl w:val="8CB68610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CA045B"/>
    <w:multiLevelType w:val="multilevel"/>
    <w:tmpl w:val="AA02B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BD76C30"/>
    <w:multiLevelType w:val="hybridMultilevel"/>
    <w:tmpl w:val="83246CA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FC1F89"/>
    <w:multiLevelType w:val="hybridMultilevel"/>
    <w:tmpl w:val="EC0AE66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6B97499"/>
    <w:multiLevelType w:val="multilevel"/>
    <w:tmpl w:val="E33CF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96F7D0E"/>
    <w:multiLevelType w:val="hybridMultilevel"/>
    <w:tmpl w:val="83246CA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062475"/>
    <w:multiLevelType w:val="hybridMultilevel"/>
    <w:tmpl w:val="916C84AE"/>
    <w:lvl w:ilvl="0" w:tplc="9DDC831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7743EBD"/>
    <w:multiLevelType w:val="hybridMultilevel"/>
    <w:tmpl w:val="24F2DE58"/>
    <w:lvl w:ilvl="0" w:tplc="FFFFFFFF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129C4A2C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86B4F0C"/>
    <w:multiLevelType w:val="multilevel"/>
    <w:tmpl w:val="6A221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9956671"/>
    <w:multiLevelType w:val="hybridMultilevel"/>
    <w:tmpl w:val="3D90302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C0A0019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2D429BB"/>
    <w:multiLevelType w:val="hybridMultilevel"/>
    <w:tmpl w:val="3CBC80CE"/>
    <w:lvl w:ilvl="0" w:tplc="129C4A2C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1DA8096">
      <w:numFmt w:val="bullet"/>
      <w:lvlText w:val=""/>
      <w:lvlJc w:val="left"/>
      <w:pPr>
        <w:ind w:left="2160" w:hanging="360"/>
      </w:pPr>
      <w:rPr>
        <w:rFonts w:ascii="Symbol" w:eastAsia="Cambria" w:hAnsi="Symbol" w:cs="Times New Roman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77E2313"/>
    <w:multiLevelType w:val="hybridMultilevel"/>
    <w:tmpl w:val="4A421D2E"/>
    <w:lvl w:ilvl="0" w:tplc="AC16517A">
      <w:start w:val="1"/>
      <w:numFmt w:val="lowerLetter"/>
      <w:lvlText w:val="%1."/>
      <w:lvlJc w:val="left"/>
      <w:pPr>
        <w:ind w:left="1068" w:hanging="360"/>
      </w:pPr>
      <w:rPr>
        <w:rFonts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3F2D584F"/>
    <w:multiLevelType w:val="hybridMultilevel"/>
    <w:tmpl w:val="09DEF1DC"/>
    <w:lvl w:ilvl="0" w:tplc="272071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3C63D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536FB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6C9A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7AA8D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63075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68A9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7EF0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AD049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794C78"/>
    <w:multiLevelType w:val="hybridMultilevel"/>
    <w:tmpl w:val="D69CADC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</w:rPr>
    </w:lvl>
    <w:lvl w:ilvl="1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</w:rPr>
    </w:lvl>
    <w:lvl w:ilvl="2" w:tplc="0C0A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89A28D4C">
      <w:start w:val="1"/>
      <w:numFmt w:val="lowerLetter"/>
      <w:lvlText w:val="%4."/>
      <w:lvlJc w:val="left"/>
      <w:pPr>
        <w:ind w:left="3240" w:hanging="360"/>
      </w:pPr>
      <w:rPr>
        <w:rFonts w:hint="default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3F7D69A6"/>
    <w:multiLevelType w:val="hybridMultilevel"/>
    <w:tmpl w:val="6EB8E2C8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5645231"/>
    <w:multiLevelType w:val="hybridMultilevel"/>
    <w:tmpl w:val="E9F28184"/>
    <w:lvl w:ilvl="0" w:tplc="1FE4DA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40A06D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6DE4E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13AA6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12E7FA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7B421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5B091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2BC0A9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C48F8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B5253B"/>
    <w:multiLevelType w:val="multilevel"/>
    <w:tmpl w:val="F8962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9993BA4"/>
    <w:multiLevelType w:val="hybridMultilevel"/>
    <w:tmpl w:val="89FAB0E2"/>
    <w:lvl w:ilvl="0" w:tplc="F1DADB5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506" w:hanging="360"/>
      </w:pPr>
    </w:lvl>
    <w:lvl w:ilvl="2" w:tplc="340A001B" w:tentative="1">
      <w:start w:val="1"/>
      <w:numFmt w:val="lowerRoman"/>
      <w:lvlText w:val="%3."/>
      <w:lvlJc w:val="right"/>
      <w:pPr>
        <w:ind w:left="2226" w:hanging="180"/>
      </w:pPr>
    </w:lvl>
    <w:lvl w:ilvl="3" w:tplc="340A000F" w:tentative="1">
      <w:start w:val="1"/>
      <w:numFmt w:val="decimal"/>
      <w:lvlText w:val="%4."/>
      <w:lvlJc w:val="left"/>
      <w:pPr>
        <w:ind w:left="2946" w:hanging="360"/>
      </w:pPr>
    </w:lvl>
    <w:lvl w:ilvl="4" w:tplc="340A0019" w:tentative="1">
      <w:start w:val="1"/>
      <w:numFmt w:val="lowerLetter"/>
      <w:lvlText w:val="%5."/>
      <w:lvlJc w:val="left"/>
      <w:pPr>
        <w:ind w:left="3666" w:hanging="360"/>
      </w:pPr>
    </w:lvl>
    <w:lvl w:ilvl="5" w:tplc="340A001B" w:tentative="1">
      <w:start w:val="1"/>
      <w:numFmt w:val="lowerRoman"/>
      <w:lvlText w:val="%6."/>
      <w:lvlJc w:val="right"/>
      <w:pPr>
        <w:ind w:left="4386" w:hanging="180"/>
      </w:pPr>
    </w:lvl>
    <w:lvl w:ilvl="6" w:tplc="340A000F" w:tentative="1">
      <w:start w:val="1"/>
      <w:numFmt w:val="decimal"/>
      <w:lvlText w:val="%7."/>
      <w:lvlJc w:val="left"/>
      <w:pPr>
        <w:ind w:left="5106" w:hanging="360"/>
      </w:pPr>
    </w:lvl>
    <w:lvl w:ilvl="7" w:tplc="340A0019" w:tentative="1">
      <w:start w:val="1"/>
      <w:numFmt w:val="lowerLetter"/>
      <w:lvlText w:val="%8."/>
      <w:lvlJc w:val="left"/>
      <w:pPr>
        <w:ind w:left="5826" w:hanging="360"/>
      </w:pPr>
    </w:lvl>
    <w:lvl w:ilvl="8" w:tplc="34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4D190D06"/>
    <w:multiLevelType w:val="hybridMultilevel"/>
    <w:tmpl w:val="4BB257CC"/>
    <w:lvl w:ilvl="0" w:tplc="0C0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b w:val="0"/>
      </w:rPr>
    </w:lvl>
    <w:lvl w:ilvl="2" w:tplc="0C0A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89A28D4C">
      <w:start w:val="1"/>
      <w:numFmt w:val="lowerLetter"/>
      <w:lvlText w:val="%4."/>
      <w:lvlJc w:val="left"/>
      <w:pPr>
        <w:ind w:left="3240" w:hanging="360"/>
      </w:pPr>
      <w:rPr>
        <w:rFonts w:hint="default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4E746C39"/>
    <w:multiLevelType w:val="hybridMultilevel"/>
    <w:tmpl w:val="F9282516"/>
    <w:lvl w:ilvl="0" w:tplc="6E58AC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03A1846"/>
    <w:multiLevelType w:val="hybridMultilevel"/>
    <w:tmpl w:val="F3968986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5164218F"/>
    <w:multiLevelType w:val="hybridMultilevel"/>
    <w:tmpl w:val="4B8CBC8A"/>
    <w:lvl w:ilvl="0" w:tplc="919A41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6FAF7D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E8A8F9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B48E3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36624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D5686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A9EA8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936AA7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8D682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B20FA5"/>
    <w:multiLevelType w:val="multilevel"/>
    <w:tmpl w:val="C9182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C3221BB"/>
    <w:multiLevelType w:val="hybridMultilevel"/>
    <w:tmpl w:val="5E0C6756"/>
    <w:lvl w:ilvl="0" w:tplc="D93EC028">
      <w:start w:val="1"/>
      <w:numFmt w:val="lowerLetter"/>
      <w:lvlText w:val="%1."/>
      <w:lvlJc w:val="left"/>
      <w:pPr>
        <w:ind w:left="1068" w:hanging="360"/>
      </w:pPr>
      <w:rPr>
        <w:rFonts w:cs="Times New Roman" w:hint="default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5CD521FD"/>
    <w:multiLevelType w:val="hybridMultilevel"/>
    <w:tmpl w:val="5F20A1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F31552"/>
    <w:multiLevelType w:val="multilevel"/>
    <w:tmpl w:val="36CA3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545458D"/>
    <w:multiLevelType w:val="hybridMultilevel"/>
    <w:tmpl w:val="CBFE4B44"/>
    <w:lvl w:ilvl="0" w:tplc="59AA389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BC2937"/>
    <w:multiLevelType w:val="hybridMultilevel"/>
    <w:tmpl w:val="B41C183C"/>
    <w:lvl w:ilvl="0" w:tplc="F1B8AA1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D94313"/>
    <w:multiLevelType w:val="hybridMultilevel"/>
    <w:tmpl w:val="0108068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E63CA4"/>
    <w:multiLevelType w:val="hybridMultilevel"/>
    <w:tmpl w:val="0ECCF6DA"/>
    <w:lvl w:ilvl="0" w:tplc="719842B8">
      <w:numFmt w:val="bullet"/>
      <w:lvlText w:val="-"/>
      <w:lvlJc w:val="left"/>
      <w:pPr>
        <w:ind w:left="1080" w:hanging="360"/>
      </w:pPr>
      <w:rPr>
        <w:rFonts w:ascii="Arial" w:eastAsia="Cambria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2C96624"/>
    <w:multiLevelType w:val="hybridMultilevel"/>
    <w:tmpl w:val="89B2D14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C2202F"/>
    <w:multiLevelType w:val="multilevel"/>
    <w:tmpl w:val="C4F2EF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E375824"/>
    <w:multiLevelType w:val="multilevel"/>
    <w:tmpl w:val="6890FA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F5F4286"/>
    <w:multiLevelType w:val="hybridMultilevel"/>
    <w:tmpl w:val="95FA420A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1579902936">
    <w:abstractNumId w:val="21"/>
  </w:num>
  <w:num w:numId="2" w16cid:durableId="1662390897">
    <w:abstractNumId w:val="15"/>
  </w:num>
  <w:num w:numId="3" w16cid:durableId="264769714">
    <w:abstractNumId w:val="12"/>
  </w:num>
  <w:num w:numId="4" w16cid:durableId="990518566">
    <w:abstractNumId w:val="24"/>
  </w:num>
  <w:num w:numId="5" w16cid:durableId="1447769776">
    <w:abstractNumId w:val="33"/>
  </w:num>
  <w:num w:numId="6" w16cid:durableId="1278949494">
    <w:abstractNumId w:val="18"/>
  </w:num>
  <w:num w:numId="7" w16cid:durableId="2006663017">
    <w:abstractNumId w:val="9"/>
  </w:num>
  <w:num w:numId="8" w16cid:durableId="1335760908">
    <w:abstractNumId w:val="23"/>
  </w:num>
  <w:num w:numId="9" w16cid:durableId="64960524">
    <w:abstractNumId w:val="6"/>
  </w:num>
  <w:num w:numId="10" w16cid:durableId="2033340777">
    <w:abstractNumId w:val="11"/>
  </w:num>
  <w:num w:numId="11" w16cid:durableId="2062512109">
    <w:abstractNumId w:val="13"/>
  </w:num>
  <w:num w:numId="12" w16cid:durableId="1665821777">
    <w:abstractNumId w:val="20"/>
  </w:num>
  <w:num w:numId="13" w16cid:durableId="548340751">
    <w:abstractNumId w:val="8"/>
  </w:num>
  <w:num w:numId="14" w16cid:durableId="1164931615">
    <w:abstractNumId w:val="25"/>
  </w:num>
  <w:num w:numId="15" w16cid:durableId="862984162">
    <w:abstractNumId w:val="16"/>
  </w:num>
  <w:num w:numId="16" w16cid:durableId="1033533747">
    <w:abstractNumId w:val="29"/>
  </w:num>
  <w:num w:numId="17" w16cid:durableId="275139059">
    <w:abstractNumId w:val="14"/>
  </w:num>
  <w:num w:numId="18" w16cid:durableId="1891646328">
    <w:abstractNumId w:val="3"/>
  </w:num>
  <w:num w:numId="19" w16cid:durableId="927234081">
    <w:abstractNumId w:val="27"/>
  </w:num>
  <w:num w:numId="20" w16cid:durableId="879975758">
    <w:abstractNumId w:val="22"/>
  </w:num>
  <w:num w:numId="21" w16cid:durableId="1038554570">
    <w:abstractNumId w:val="31"/>
  </w:num>
  <w:num w:numId="22" w16cid:durableId="1961760885">
    <w:abstractNumId w:val="32"/>
  </w:num>
  <w:num w:numId="23" w16cid:durableId="727533105">
    <w:abstractNumId w:val="2"/>
  </w:num>
  <w:num w:numId="24" w16cid:durableId="766002951">
    <w:abstractNumId w:val="26"/>
  </w:num>
  <w:num w:numId="25" w16cid:durableId="808012604">
    <w:abstractNumId w:val="30"/>
  </w:num>
  <w:num w:numId="26" w16cid:durableId="982151519">
    <w:abstractNumId w:val="4"/>
  </w:num>
  <w:num w:numId="27" w16cid:durableId="996147579">
    <w:abstractNumId w:val="28"/>
  </w:num>
  <w:num w:numId="28" w16cid:durableId="432819870">
    <w:abstractNumId w:val="19"/>
  </w:num>
  <w:num w:numId="29" w16cid:durableId="1935092051">
    <w:abstractNumId w:val="0"/>
  </w:num>
  <w:num w:numId="30" w16cid:durableId="1005669907">
    <w:abstractNumId w:val="17"/>
  </w:num>
  <w:num w:numId="31" w16cid:durableId="1936085253">
    <w:abstractNumId w:val="1"/>
  </w:num>
  <w:num w:numId="32" w16cid:durableId="1369456314">
    <w:abstractNumId w:val="10"/>
  </w:num>
  <w:num w:numId="33" w16cid:durableId="158935759">
    <w:abstractNumId w:val="7"/>
  </w:num>
  <w:num w:numId="34" w16cid:durableId="17586760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35E8"/>
    <w:rsid w:val="000155A3"/>
    <w:rsid w:val="000373ED"/>
    <w:rsid w:val="00044452"/>
    <w:rsid w:val="00095C40"/>
    <w:rsid w:val="000B6B9A"/>
    <w:rsid w:val="000C6F2D"/>
    <w:rsid w:val="000E4704"/>
    <w:rsid w:val="00100EB3"/>
    <w:rsid w:val="00122FF3"/>
    <w:rsid w:val="0012784A"/>
    <w:rsid w:val="00127CA6"/>
    <w:rsid w:val="00153F49"/>
    <w:rsid w:val="001645FB"/>
    <w:rsid w:val="001D14CA"/>
    <w:rsid w:val="002151B6"/>
    <w:rsid w:val="00227133"/>
    <w:rsid w:val="0022797C"/>
    <w:rsid w:val="002976AE"/>
    <w:rsid w:val="00297FB4"/>
    <w:rsid w:val="002A0B69"/>
    <w:rsid w:val="002A0EA0"/>
    <w:rsid w:val="002A126B"/>
    <w:rsid w:val="002C2D37"/>
    <w:rsid w:val="002D4C1B"/>
    <w:rsid w:val="002F5EB8"/>
    <w:rsid w:val="003230EC"/>
    <w:rsid w:val="00354B05"/>
    <w:rsid w:val="0039761D"/>
    <w:rsid w:val="003D47CE"/>
    <w:rsid w:val="003E0716"/>
    <w:rsid w:val="003F37DD"/>
    <w:rsid w:val="004238D5"/>
    <w:rsid w:val="00427C7B"/>
    <w:rsid w:val="0044499F"/>
    <w:rsid w:val="004455AE"/>
    <w:rsid w:val="004459A1"/>
    <w:rsid w:val="00485E67"/>
    <w:rsid w:val="00490A0A"/>
    <w:rsid w:val="004A270A"/>
    <w:rsid w:val="004C770B"/>
    <w:rsid w:val="004E0329"/>
    <w:rsid w:val="00522A17"/>
    <w:rsid w:val="00572D7A"/>
    <w:rsid w:val="005B3EFC"/>
    <w:rsid w:val="005B79FA"/>
    <w:rsid w:val="005D5C45"/>
    <w:rsid w:val="005D6074"/>
    <w:rsid w:val="005E0AFF"/>
    <w:rsid w:val="005E6CDD"/>
    <w:rsid w:val="00617C0D"/>
    <w:rsid w:val="00645E79"/>
    <w:rsid w:val="00656E19"/>
    <w:rsid w:val="00665B82"/>
    <w:rsid w:val="006822A6"/>
    <w:rsid w:val="00685AFB"/>
    <w:rsid w:val="00696322"/>
    <w:rsid w:val="006A5AAB"/>
    <w:rsid w:val="006A71F3"/>
    <w:rsid w:val="006B36BC"/>
    <w:rsid w:val="006D0E26"/>
    <w:rsid w:val="006E084D"/>
    <w:rsid w:val="00707E05"/>
    <w:rsid w:val="00715DC0"/>
    <w:rsid w:val="00735808"/>
    <w:rsid w:val="00737CB2"/>
    <w:rsid w:val="00800DAA"/>
    <w:rsid w:val="00827BE9"/>
    <w:rsid w:val="008531EF"/>
    <w:rsid w:val="00865576"/>
    <w:rsid w:val="008715A9"/>
    <w:rsid w:val="008C4F97"/>
    <w:rsid w:val="008C7E52"/>
    <w:rsid w:val="0091400D"/>
    <w:rsid w:val="0094176D"/>
    <w:rsid w:val="00962E95"/>
    <w:rsid w:val="0097374F"/>
    <w:rsid w:val="00982996"/>
    <w:rsid w:val="00984A96"/>
    <w:rsid w:val="00994DE1"/>
    <w:rsid w:val="009C01A9"/>
    <w:rsid w:val="009D29B8"/>
    <w:rsid w:val="009F59D4"/>
    <w:rsid w:val="00A135E8"/>
    <w:rsid w:val="00A31C19"/>
    <w:rsid w:val="00A32883"/>
    <w:rsid w:val="00A87AFD"/>
    <w:rsid w:val="00AC1496"/>
    <w:rsid w:val="00B035ED"/>
    <w:rsid w:val="00B06D0B"/>
    <w:rsid w:val="00B07603"/>
    <w:rsid w:val="00B20307"/>
    <w:rsid w:val="00B37BAE"/>
    <w:rsid w:val="00B82CFF"/>
    <w:rsid w:val="00BB0D5F"/>
    <w:rsid w:val="00BC5171"/>
    <w:rsid w:val="00C2058B"/>
    <w:rsid w:val="00C322D9"/>
    <w:rsid w:val="00C41119"/>
    <w:rsid w:val="00CB303F"/>
    <w:rsid w:val="00CC70DC"/>
    <w:rsid w:val="00CC7CDB"/>
    <w:rsid w:val="00CE607E"/>
    <w:rsid w:val="00CE6214"/>
    <w:rsid w:val="00D16980"/>
    <w:rsid w:val="00D40095"/>
    <w:rsid w:val="00D44AAC"/>
    <w:rsid w:val="00D7077E"/>
    <w:rsid w:val="00D771E0"/>
    <w:rsid w:val="00DB6C98"/>
    <w:rsid w:val="00DC21F5"/>
    <w:rsid w:val="00DD72AF"/>
    <w:rsid w:val="00DF0D27"/>
    <w:rsid w:val="00E07173"/>
    <w:rsid w:val="00E11EA9"/>
    <w:rsid w:val="00E408CB"/>
    <w:rsid w:val="00E84AE2"/>
    <w:rsid w:val="00E97502"/>
    <w:rsid w:val="00EA667F"/>
    <w:rsid w:val="00F11830"/>
    <w:rsid w:val="00F170BC"/>
    <w:rsid w:val="00F52FC7"/>
    <w:rsid w:val="00F57AEC"/>
    <w:rsid w:val="00F92AFC"/>
    <w:rsid w:val="00F96A83"/>
    <w:rsid w:val="00FC7E84"/>
    <w:rsid w:val="00FD48F2"/>
    <w:rsid w:val="00FE58D1"/>
    <w:rsid w:val="00FE5BF8"/>
    <w:rsid w:val="050F0AB3"/>
    <w:rsid w:val="06AADB14"/>
    <w:rsid w:val="06F2F9A2"/>
    <w:rsid w:val="088BFF52"/>
    <w:rsid w:val="0BCC6939"/>
    <w:rsid w:val="0F0C8DFE"/>
    <w:rsid w:val="0F3DE47D"/>
    <w:rsid w:val="0FB3DD85"/>
    <w:rsid w:val="15734B7F"/>
    <w:rsid w:val="15D12A89"/>
    <w:rsid w:val="185AB07E"/>
    <w:rsid w:val="18DE79D9"/>
    <w:rsid w:val="1ADD8F39"/>
    <w:rsid w:val="1C0B1145"/>
    <w:rsid w:val="1DBC671F"/>
    <w:rsid w:val="1E91F422"/>
    <w:rsid w:val="2238A62A"/>
    <w:rsid w:val="231993EB"/>
    <w:rsid w:val="257046EC"/>
    <w:rsid w:val="26ACBF74"/>
    <w:rsid w:val="28618D98"/>
    <w:rsid w:val="2C486826"/>
    <w:rsid w:val="31A6BC86"/>
    <w:rsid w:val="3256B77A"/>
    <w:rsid w:val="32E3350E"/>
    <w:rsid w:val="34DE5D48"/>
    <w:rsid w:val="369CB10B"/>
    <w:rsid w:val="379D7DD4"/>
    <w:rsid w:val="3A02690F"/>
    <w:rsid w:val="3C70EEF7"/>
    <w:rsid w:val="3E95B117"/>
    <w:rsid w:val="41882819"/>
    <w:rsid w:val="434775DA"/>
    <w:rsid w:val="4369223A"/>
    <w:rsid w:val="447C00DC"/>
    <w:rsid w:val="4504F29B"/>
    <w:rsid w:val="4521E5CB"/>
    <w:rsid w:val="46E0C9F4"/>
    <w:rsid w:val="46E5209C"/>
    <w:rsid w:val="47D81B68"/>
    <w:rsid w:val="484E1470"/>
    <w:rsid w:val="497C97F9"/>
    <w:rsid w:val="49B6B75E"/>
    <w:rsid w:val="4D3D7DE6"/>
    <w:rsid w:val="50464381"/>
    <w:rsid w:val="51F5D387"/>
    <w:rsid w:val="53D3670A"/>
    <w:rsid w:val="5585E799"/>
    <w:rsid w:val="56953A66"/>
    <w:rsid w:val="59B5CB4C"/>
    <w:rsid w:val="5A40305F"/>
    <w:rsid w:val="5AA8C618"/>
    <w:rsid w:val="5C557C72"/>
    <w:rsid w:val="5D36D953"/>
    <w:rsid w:val="5F13A182"/>
    <w:rsid w:val="5F7AE6E1"/>
    <w:rsid w:val="65EA2865"/>
    <w:rsid w:val="6903B3A4"/>
    <w:rsid w:val="6EA76C13"/>
    <w:rsid w:val="70E680F6"/>
    <w:rsid w:val="712CDB0C"/>
    <w:rsid w:val="71CABED4"/>
    <w:rsid w:val="72292202"/>
    <w:rsid w:val="73C4F263"/>
    <w:rsid w:val="73CD6F8F"/>
    <w:rsid w:val="7474ED57"/>
    <w:rsid w:val="74C79AB9"/>
    <w:rsid w:val="760839B5"/>
    <w:rsid w:val="76191756"/>
    <w:rsid w:val="793225DF"/>
    <w:rsid w:val="79EF2F17"/>
    <w:rsid w:val="7A3405F3"/>
    <w:rsid w:val="7A5CE444"/>
    <w:rsid w:val="7C8F8E47"/>
    <w:rsid w:val="7CEAD070"/>
    <w:rsid w:val="7D603498"/>
    <w:rsid w:val="7E2553F1"/>
    <w:rsid w:val="7EF14367"/>
    <w:rsid w:val="7F75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FC85E7"/>
  <w15:chartTrackingRefBased/>
  <w15:docId w15:val="{5C4EB861-8AC2-4E85-B063-74DB63F1E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Cambria" w:hAnsi="Cambria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7AFD"/>
    <w:pPr>
      <w:spacing w:after="200"/>
    </w:pPr>
    <w:rPr>
      <w:sz w:val="24"/>
      <w:szCs w:val="24"/>
      <w:lang w:val="es-ES_tradn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rrafodelista1">
    <w:name w:val="Párrafo de lista1"/>
    <w:basedOn w:val="Normal"/>
    <w:uiPriority w:val="34"/>
    <w:qFormat/>
    <w:rsid w:val="00C55E8F"/>
    <w:pPr>
      <w:ind w:left="720"/>
      <w:contextualSpacing/>
    </w:pPr>
  </w:style>
  <w:style w:type="character" w:styleId="Hipervnculo">
    <w:name w:val="Hyperlink"/>
    <w:uiPriority w:val="99"/>
    <w:unhideWhenUsed/>
    <w:rsid w:val="00F32C9E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2C2D37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E07173"/>
    <w:pPr>
      <w:tabs>
        <w:tab w:val="center" w:pos="4419"/>
        <w:tab w:val="right" w:pos="8838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E07173"/>
    <w:rPr>
      <w:sz w:val="24"/>
      <w:szCs w:val="24"/>
      <w:lang w:val="es-ES_tradnl" w:eastAsia="en-US"/>
    </w:rPr>
  </w:style>
  <w:style w:type="paragraph" w:styleId="Piedepgina">
    <w:name w:val="footer"/>
    <w:basedOn w:val="Normal"/>
    <w:link w:val="PiedepginaCar"/>
    <w:uiPriority w:val="99"/>
    <w:unhideWhenUsed/>
    <w:rsid w:val="00E07173"/>
    <w:pPr>
      <w:tabs>
        <w:tab w:val="center" w:pos="4419"/>
        <w:tab w:val="right" w:pos="8838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07173"/>
    <w:rPr>
      <w:sz w:val="24"/>
      <w:szCs w:val="24"/>
      <w:lang w:val="es-ES_tradnl" w:eastAsia="en-US"/>
    </w:rPr>
  </w:style>
  <w:style w:type="paragraph" w:styleId="NormalWeb">
    <w:name w:val="Normal (Web)"/>
    <w:basedOn w:val="Normal"/>
    <w:uiPriority w:val="99"/>
    <w:unhideWhenUsed/>
    <w:rsid w:val="00E07173"/>
    <w:pPr>
      <w:spacing w:before="100" w:beforeAutospacing="1" w:after="100" w:afterAutospacing="1"/>
    </w:pPr>
    <w:rPr>
      <w:rFonts w:ascii="Times New Roman" w:eastAsia="Times New Roman" w:hAnsi="Times New Roman"/>
      <w:lang w:val="es-CL" w:eastAsia="es-CL"/>
    </w:rPr>
  </w:style>
  <w:style w:type="character" w:styleId="Mencinsinresolver">
    <w:name w:val="Unresolved Mention"/>
    <w:basedOn w:val="Fuentedeprrafopredeter"/>
    <w:uiPriority w:val="99"/>
    <w:semiHidden/>
    <w:unhideWhenUsed/>
    <w:rsid w:val="00A31C19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D44AAC"/>
    <w:rPr>
      <w:color w:val="954F72" w:themeColor="followedHyperlink"/>
      <w:u w:val="single"/>
    </w:rPr>
  </w:style>
  <w:style w:type="paragraph" w:styleId="Revisin">
    <w:name w:val="Revision"/>
    <w:hidden/>
    <w:uiPriority w:val="99"/>
    <w:semiHidden/>
    <w:rsid w:val="006B36BC"/>
    <w:rPr>
      <w:sz w:val="24"/>
      <w:szCs w:val="24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145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33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27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437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51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08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000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83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048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8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03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105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721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48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00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926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642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259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4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31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316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391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9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4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16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17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232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567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48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99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05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450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87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61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181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DBC106E8C6EBC44A28F9EACC8693620" ma:contentTypeVersion="12" ma:contentTypeDescription="Crear nuevo documento." ma:contentTypeScope="" ma:versionID="4f8e13a4a217c9d9d58193408a8f07e4">
  <xsd:schema xmlns:xsd="http://www.w3.org/2001/XMLSchema" xmlns:xs="http://www.w3.org/2001/XMLSchema" xmlns:p="http://schemas.microsoft.com/office/2006/metadata/properties" xmlns:ns2="08342e2f-29c8-4255-b37c-283039603db1" xmlns:ns3="d1a2145e-be90-4bd7-9294-116c1257403d" targetNamespace="http://schemas.microsoft.com/office/2006/metadata/properties" ma:root="true" ma:fieldsID="8bf6a33772b07537b6cebca3bf2d1d70" ns2:_="" ns3:_="">
    <xsd:import namespace="08342e2f-29c8-4255-b37c-283039603db1"/>
    <xsd:import namespace="d1a2145e-be90-4bd7-9294-116c125740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342e2f-29c8-4255-b37c-283039603d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a2145e-be90-4bd7-9294-116c1257403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95A8EA4-BA22-4931-BD5E-B7EAF6B4B88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7102F53-31FF-45E6-B524-55197D0808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342e2f-29c8-4255-b37c-283039603db1"/>
    <ds:schemaRef ds:uri="d1a2145e-be90-4bd7-9294-116c125740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3E2D890-6BF8-4033-B691-9608D4F6FEB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4</Pages>
  <Words>1278</Words>
  <Characters>7033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Concurso de Ayudantes Docentes</vt:lpstr>
    </vt:vector>
  </TitlesOfParts>
  <Company>celebro</Company>
  <LinksUpToDate>false</LinksUpToDate>
  <CharactersWithSpaces>8295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Concurso de Ayudantes Docentes</dc:title>
  <dc:subject/>
  <dc:creator>Alvaro Castro</dc:creator>
  <cp:keywords/>
  <cp:lastModifiedBy>NATALIA GARCIA SWANECK</cp:lastModifiedBy>
  <cp:revision>3</cp:revision>
  <dcterms:created xsi:type="dcterms:W3CDTF">2024-12-19T20:36:00Z</dcterms:created>
  <dcterms:modified xsi:type="dcterms:W3CDTF">2024-12-19T20:38:00Z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0x0101009DBC106E8C6EBC44A28F9EACC8693620</vt:lpwstr>
  </property>
</Properties>
</file>